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8C" w:rsidRPr="00E95348" w:rsidRDefault="0079768C" w:rsidP="00D709A3">
      <w:pPr>
        <w:pStyle w:val="a3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534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768C" w:rsidRDefault="00666B18" w:rsidP="00D709A3">
      <w:pPr>
        <w:pStyle w:val="a3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9768C" w:rsidRPr="00E95348">
        <w:rPr>
          <w:rFonts w:ascii="Times New Roman" w:hAnsi="Times New Roman"/>
          <w:b/>
          <w:sz w:val="28"/>
          <w:szCs w:val="28"/>
        </w:rPr>
        <w:t>мероприяти</w:t>
      </w:r>
      <w:r w:rsidR="00E95348">
        <w:rPr>
          <w:rFonts w:ascii="Times New Roman" w:hAnsi="Times New Roman"/>
          <w:b/>
          <w:sz w:val="28"/>
          <w:szCs w:val="28"/>
        </w:rPr>
        <w:t>ях по подготовке и организации ГИА-11 в 2018 году</w:t>
      </w:r>
    </w:p>
    <w:p w:rsidR="005021B0" w:rsidRPr="005021B0" w:rsidRDefault="005021B0" w:rsidP="00D709A3">
      <w:pPr>
        <w:pStyle w:val="a3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021B0">
        <w:rPr>
          <w:rFonts w:ascii="Times New Roman" w:hAnsi="Times New Roman"/>
          <w:sz w:val="28"/>
          <w:szCs w:val="28"/>
        </w:rPr>
        <w:t>(</w:t>
      </w:r>
      <w:r w:rsidRPr="005021B0">
        <w:rPr>
          <w:rFonts w:ascii="Times New Roman" w:hAnsi="Times New Roman"/>
          <w:i/>
          <w:sz w:val="28"/>
          <w:szCs w:val="28"/>
        </w:rPr>
        <w:t>размещение на сайте Минобрнауки Амурской области согласовано решением ГЭК Амурской области от 27.02.2018, протокол № 2)</w:t>
      </w:r>
    </w:p>
    <w:p w:rsidR="00817E99" w:rsidRPr="00E95348" w:rsidRDefault="00817E99" w:rsidP="007976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79768C" w:rsidRPr="00E95348" w:rsidTr="00474930">
        <w:tc>
          <w:tcPr>
            <w:tcW w:w="1809" w:type="dxa"/>
          </w:tcPr>
          <w:p w:rsidR="0079768C" w:rsidRPr="00666B18" w:rsidRDefault="00B22561" w:rsidP="0047493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  <w:tc>
          <w:tcPr>
            <w:tcW w:w="7761" w:type="dxa"/>
          </w:tcPr>
          <w:p w:rsidR="0079768C" w:rsidRPr="00666B18" w:rsidRDefault="0079768C" w:rsidP="00C71C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>едино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>го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областно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>го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родительско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>го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собрани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по вопросам организации ГИА-2018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в общеобразовательных организациях области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C36A6" w:rsidRPr="00666B18">
              <w:rPr>
                <w:rFonts w:ascii="Times New Roman" w:eastAsia="Calibri" w:hAnsi="Times New Roman"/>
                <w:sz w:val="28"/>
                <w:szCs w:val="28"/>
              </w:rPr>
              <w:t>(18-19.01.2018)</w:t>
            </w:r>
            <w:r w:rsidR="00E25984" w:rsidRPr="00666B18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E25984" w:rsidRPr="00666B18" w:rsidRDefault="00E25984" w:rsidP="00C71C42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разработка 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>поряд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>ка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организации системы видеонаблюдения при проведении ГИА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>-2018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95348" w:rsidRPr="00666B18">
              <w:rPr>
                <w:rFonts w:ascii="Times New Roman" w:eastAsia="Calibri" w:hAnsi="Times New Roman"/>
                <w:sz w:val="28"/>
                <w:szCs w:val="28"/>
              </w:rPr>
              <w:t>(порядок утвержден приказом Минобрнауки области от 19.01.2018 № 36, осуществляется</w:t>
            </w: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ревизия программно-аппаратных комплексов системы видеонаблюдения);</w:t>
            </w:r>
          </w:p>
          <w:p w:rsidR="00E25984" w:rsidRPr="00666B18" w:rsidRDefault="00E25984" w:rsidP="00E259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18">
              <w:rPr>
                <w:rStyle w:val="FontStyle22"/>
                <w:sz w:val="28"/>
                <w:szCs w:val="28"/>
              </w:rPr>
              <w:t>- ф</w:t>
            </w:r>
            <w:r w:rsidRPr="00666B18">
              <w:rPr>
                <w:rStyle w:val="FontStyle22"/>
                <w:rFonts w:eastAsia="Calibri"/>
                <w:sz w:val="28"/>
                <w:szCs w:val="28"/>
              </w:rPr>
              <w:t xml:space="preserve">ормирование состава 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66B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государственной экзаменационной комиссии 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Амурской области в 2018 году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 xml:space="preserve"> (состав </w:t>
            </w:r>
            <w:r w:rsidR="00D709A3">
              <w:rPr>
                <w:rFonts w:ascii="Times New Roman" w:hAnsi="Times New Roman"/>
                <w:sz w:val="28"/>
                <w:szCs w:val="28"/>
              </w:rPr>
              <w:t xml:space="preserve">ГЭК 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>утвержден приказом Минобрнауки области  26.01.2018 № 50);</w:t>
            </w:r>
          </w:p>
          <w:p w:rsidR="00DF3188" w:rsidRPr="00666B18" w:rsidRDefault="00DF3188" w:rsidP="00E95348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5348" w:rsidRPr="00666B18">
              <w:rPr>
                <w:rFonts w:ascii="Times New Roman" w:hAnsi="Times New Roman"/>
                <w:sz w:val="28"/>
                <w:szCs w:val="28"/>
              </w:rPr>
              <w:t>курсы повышения квалификации (КПК)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 xml:space="preserve"> для членов предметных комиссий по проверке выполнения заданий с развернутым ответом экзаменационных работ (по отдельному графику)</w:t>
            </w:r>
          </w:p>
        </w:tc>
      </w:tr>
      <w:tr w:rsidR="0079768C" w:rsidRPr="00E95348" w:rsidTr="00474930">
        <w:tc>
          <w:tcPr>
            <w:tcW w:w="1809" w:type="dxa"/>
          </w:tcPr>
          <w:p w:rsidR="0079768C" w:rsidRPr="00666B18" w:rsidRDefault="00B22561" w:rsidP="0047493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  <w:tc>
          <w:tcPr>
            <w:tcW w:w="7761" w:type="dxa"/>
          </w:tcPr>
          <w:p w:rsidR="00812FA5" w:rsidRPr="00666B18" w:rsidRDefault="002D7ACE" w:rsidP="00B22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FA5" w:rsidRPr="00666B18">
              <w:rPr>
                <w:rFonts w:ascii="Times New Roman" w:hAnsi="Times New Roman"/>
                <w:sz w:val="28"/>
                <w:szCs w:val="28"/>
              </w:rPr>
              <w:t xml:space="preserve">- участие во </w:t>
            </w:r>
            <w:r w:rsidR="00812FA5" w:rsidRPr="00666B18">
              <w:rPr>
                <w:rStyle w:val="FontStyle22"/>
                <w:sz w:val="28"/>
                <w:szCs w:val="28"/>
              </w:rPr>
              <w:t xml:space="preserve">всероссийском </w:t>
            </w:r>
            <w:r w:rsidR="00812FA5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тренировочном  мероприятии, направленном на техническую подготовку пунктов проведения государственной итоговой аттестации  по образовательным программам среднего общего образования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348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6 ППЭ</w:t>
            </w:r>
            <w:r w:rsidR="00E25984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- ЕГЭ по русскому языку</w:t>
            </w:r>
            <w:r w:rsidR="00E95348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FA5" w:rsidRPr="00666B18">
              <w:rPr>
                <w:rFonts w:ascii="Times New Roman" w:hAnsi="Times New Roman" w:cs="Times New Roman"/>
                <w:sz w:val="28"/>
                <w:szCs w:val="28"/>
              </w:rPr>
              <w:t>(02.02.2018)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984" w:rsidRPr="00666B18" w:rsidRDefault="00E25984" w:rsidP="00B22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348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E95348" w:rsidRPr="00666B1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о СИЦ по осуществлению видеонаблюдения за Порядком проведения ЕГЭ в 2018 году (</w:t>
            </w:r>
            <w:r w:rsidR="00E95348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Минобрнауки области от 06.02.2018 № 120);</w:t>
            </w:r>
          </w:p>
          <w:p w:rsidR="00CC36A6" w:rsidRPr="00666B18" w:rsidRDefault="00CC36A6" w:rsidP="00B225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5348" w:rsidRPr="00666B1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</w:t>
            </w:r>
            <w:r w:rsidR="00E95348" w:rsidRPr="00666B18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акци</w:t>
            </w:r>
            <w:r w:rsidR="00E95348" w:rsidRPr="00666B18">
              <w:rPr>
                <w:rFonts w:ascii="Times New Roman" w:hAnsi="Times New Roman"/>
                <w:sz w:val="28"/>
                <w:szCs w:val="28"/>
              </w:rPr>
              <w:t>и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сдачи ЕГЭ с родителями» на территории области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 xml:space="preserve"> (20.02.2018)</w:t>
            </w:r>
            <w:r w:rsidR="00E25984" w:rsidRPr="00666B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984" w:rsidRPr="00666B18" w:rsidRDefault="00E25984" w:rsidP="00B22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>- ГИА в форме ГВЭ по русскому языку для обучающихся при учреждениях, исполняющих наказание в виде лишения свободы, освобождаемых от отбывания наказания за 3 месяца до начала ГИА (21.02.2018);</w:t>
            </w:r>
          </w:p>
          <w:p w:rsidR="00E25984" w:rsidRPr="00666B18" w:rsidRDefault="00812FA5" w:rsidP="00E259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</w:t>
            </w:r>
            <w:r w:rsidR="00E95348"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специалистами, курирующими вопросы организации и проведения ГИА на муниципальном уровне, по теме: «Государственная итоговая аттестация: основные направления развития в 2018 году»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(27.02.2018)</w:t>
            </w:r>
            <w:r w:rsidR="00E25984" w:rsidRPr="00666B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25984" w:rsidRPr="00666B18" w:rsidRDefault="00812FA5" w:rsidP="00E259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984" w:rsidRPr="00666B18">
              <w:rPr>
                <w:rFonts w:ascii="Times New Roman" w:hAnsi="Times New Roman"/>
                <w:sz w:val="28"/>
                <w:szCs w:val="28"/>
              </w:rPr>
              <w:t>- ГИА в форме ГВЭ по математике для обучающихся при учреждениях, исполняющих наказание в виде лишения свободы, освобождаемых от отбывания наказания за 3 месяца до начала ГИА (28.02.2018);</w:t>
            </w:r>
          </w:p>
          <w:p w:rsidR="00DF3188" w:rsidRPr="00666B18" w:rsidRDefault="00DF3188" w:rsidP="00E259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>- КПК для экспертов предметных комиссий по проверке выполнения заданий с развернутым ответом экзаменационных работ ГИА-2018 (по отдельному графику);</w:t>
            </w:r>
          </w:p>
          <w:p w:rsidR="0079768C" w:rsidRPr="00666B18" w:rsidRDefault="00DF3188" w:rsidP="00666B18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>-</w:t>
            </w:r>
            <w:r w:rsidR="00666B18" w:rsidRPr="00666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>формирование состава предметных комиссий  (</w:t>
            </w:r>
            <w:r w:rsidR="00666B18" w:rsidRPr="00666B1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66B18" w:rsidRPr="00666B18">
              <w:rPr>
                <w:rFonts w:ascii="Times New Roman" w:hAnsi="Times New Roman"/>
                <w:sz w:val="28"/>
                <w:szCs w:val="28"/>
              </w:rPr>
              <w:lastRenderedPageBreak/>
              <w:t>отдельному графику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768C" w:rsidRPr="00E95348" w:rsidTr="00474930">
        <w:tc>
          <w:tcPr>
            <w:tcW w:w="1809" w:type="dxa"/>
          </w:tcPr>
          <w:p w:rsidR="0079768C" w:rsidRPr="00666B18" w:rsidRDefault="00B22561" w:rsidP="0047493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761" w:type="dxa"/>
          </w:tcPr>
          <w:p w:rsidR="00B22561" w:rsidRPr="00666B18" w:rsidRDefault="002D7ACE" w:rsidP="002D7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561" w:rsidRPr="00666B18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812FA5" w:rsidRPr="00666B18">
              <w:rPr>
                <w:rFonts w:ascii="Times New Roman" w:hAnsi="Times New Roman" w:cs="Times New Roman"/>
                <w:sz w:val="28"/>
                <w:szCs w:val="28"/>
              </w:rPr>
              <w:t>-совещание</w:t>
            </w:r>
            <w:r w:rsidR="00B22561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для технических специалистов ППЭ</w:t>
            </w:r>
            <w:r w:rsidR="00812FA5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12FA5"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задействованными в ГИА-11 в 2018 году,  в пунктах проведения ЕГЭ которых впервые будут использоваться технологии «Печать КИМ в аудиториях ППЭ» и «Сканирование бланков ответов участников в ППЭ»</w:t>
            </w:r>
            <w:r w:rsidR="00B22561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812FA5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561"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использования технологий печати экзаменационных материалов в аудиториях ППЭ и проведения ЕГЭ по иностранным языкам</w:t>
            </w:r>
            <w:r w:rsidR="00B22561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(01.03.2018)</w:t>
            </w:r>
            <w:r w:rsidR="00812FA5" w:rsidRPr="00666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561" w:rsidRPr="00666B18" w:rsidRDefault="00812FA5" w:rsidP="002D7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семинар для общественных наблюдателей из числа студентов ФГБОУ ВО «АмГУ», БГПУ и Амурского педагогического колледжа</w:t>
            </w:r>
            <w:r w:rsidRPr="00666B18">
              <w:rPr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по теме: «Общественное наблюдение при проведении государственной итоговой аттестации в форме ЕГЭ» (01.03.2018);</w:t>
            </w:r>
          </w:p>
          <w:p w:rsidR="00107EE6" w:rsidRPr="00666B18" w:rsidRDefault="00107EE6" w:rsidP="002D7A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>- ГИА в форме ГВЭ по русскому языку и математике для обучающихся при учреждениях, исполняющих наказание в виде лишения свободы, освобождаемых от отбывания наказания за 3 месяца до начала ГИА (0</w:t>
            </w:r>
            <w:r w:rsidR="005F4853" w:rsidRPr="00666B18">
              <w:rPr>
                <w:rFonts w:ascii="Times New Roman" w:hAnsi="Times New Roman"/>
                <w:sz w:val="28"/>
                <w:szCs w:val="28"/>
              </w:rPr>
              <w:t>2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>.03.2018-резервный день);</w:t>
            </w:r>
          </w:p>
          <w:p w:rsidR="005F4853" w:rsidRPr="00666B18" w:rsidRDefault="00666B18" w:rsidP="002D7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>- формирование состава предметных комиссий (до 10.03.2018);</w:t>
            </w:r>
          </w:p>
          <w:p w:rsidR="00DF3188" w:rsidRPr="00666B18" w:rsidRDefault="00DF3188" w:rsidP="002D7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ППЭ к ЕГЭ в досрочный период (</w:t>
            </w:r>
            <w:r w:rsidR="005F4853" w:rsidRPr="00666B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7.03.2018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20.03.2018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>, 22.03.2018, 25.03.2018, 27.03.2018, 29.03.2018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92A36" w:rsidRPr="00666B18" w:rsidRDefault="00B92A36" w:rsidP="002D7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семинар-совещание с сотрудниками ППЭ, задействованным в досрочный период проведения ЕГЭ (13.03.2018);</w:t>
            </w:r>
          </w:p>
          <w:p w:rsidR="00CC36A6" w:rsidRPr="00666B18" w:rsidRDefault="00812FA5" w:rsidP="00CC3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36A6" w:rsidRPr="00666B18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 w:rsidR="00CC36A6" w:rsidRPr="00666B18">
              <w:rPr>
                <w:rStyle w:val="FontStyle22"/>
                <w:sz w:val="28"/>
                <w:szCs w:val="28"/>
              </w:rPr>
              <w:t xml:space="preserve">всероссийском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тренировочном  мероприятии, направленном на техническую подготовку пунктов проведения государственной итоговой аттестации  по образовательным программам среднего общего образования -16</w:t>
            </w:r>
            <w:r w:rsidR="00D70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ППЭ (впервые участвую</w:t>
            </w:r>
            <w:r w:rsidR="00D709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5984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- ЕГЭ по математике профильного уровня (14.03.2018);</w:t>
            </w:r>
          </w:p>
          <w:p w:rsidR="00CC36A6" w:rsidRPr="00666B18" w:rsidRDefault="00CC36A6" w:rsidP="00CC3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участие во </w:t>
            </w:r>
            <w:r w:rsidRPr="00666B18">
              <w:rPr>
                <w:rStyle w:val="FontStyle22"/>
                <w:sz w:val="28"/>
                <w:szCs w:val="28"/>
              </w:rPr>
              <w:t xml:space="preserve">всероссийском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тренировочном  мероприятии, направленном на техническую подготовку пунктов проведения государственной итоговой аттестации  по образовательным программам среднего общего образования - ППЭ</w:t>
            </w:r>
            <w:r w:rsidR="00D709A3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участву</w:t>
            </w:r>
            <w:r w:rsidR="00D709A3">
              <w:rPr>
                <w:rFonts w:ascii="Times New Roman" w:hAnsi="Times New Roman" w:cs="Times New Roman"/>
                <w:sz w:val="28"/>
                <w:szCs w:val="28"/>
              </w:rPr>
              <w:t>ет в досрочный период ГИА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- ЕГЭ по иностранным языкам (15.03.2018);</w:t>
            </w:r>
          </w:p>
          <w:p w:rsidR="00812FA5" w:rsidRPr="00666B18" w:rsidRDefault="00025989" w:rsidP="00474930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12FA5" w:rsidRPr="00666B18">
              <w:rPr>
                <w:rFonts w:ascii="Times New Roman" w:hAnsi="Times New Roman"/>
                <w:bCs/>
                <w:sz w:val="28"/>
                <w:szCs w:val="28"/>
              </w:rPr>
              <w:t>муниципальные репетиционные экзамены по обязательным предметам  (русскому языку и математике) (по отдельному графику)</w:t>
            </w:r>
            <w:r w:rsidR="00DF3188" w:rsidRPr="00666B1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9768C" w:rsidRPr="00666B18" w:rsidRDefault="00DF3188" w:rsidP="00B92A36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92A36"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ЕГЭ в досрочный период для ВПЛ в г.Благовещенске (21-30 03.2018)</w:t>
            </w:r>
            <w:r w:rsidR="00406E83" w:rsidRPr="00666B1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06E83" w:rsidRPr="00666B18" w:rsidRDefault="00406E83" w:rsidP="00406E83">
            <w:pPr>
              <w:pStyle w:val="a3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- всероссийское совещание в режиме ВКС с участием Рособрнадзора, ФГБУ «ФЦТ» и ФГБНУ «ФИПИ» </w:t>
            </w: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(27.03.2018)</w:t>
            </w:r>
          </w:p>
        </w:tc>
      </w:tr>
      <w:tr w:rsidR="0079768C" w:rsidRPr="00E95348" w:rsidTr="00474930">
        <w:tc>
          <w:tcPr>
            <w:tcW w:w="1809" w:type="dxa"/>
          </w:tcPr>
          <w:p w:rsidR="0079768C" w:rsidRPr="00666B18" w:rsidRDefault="00B22561" w:rsidP="0047493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761" w:type="dxa"/>
          </w:tcPr>
          <w:p w:rsidR="005F4853" w:rsidRPr="00666B18" w:rsidRDefault="005F4853" w:rsidP="00DF31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проверка готовности ППЭ к ЕГЭ в досрочный период (01.04.2018, 03.04.2018, 05.04.2018, 08.04.2018, 10.04.2018);</w:t>
            </w:r>
          </w:p>
          <w:p w:rsidR="00DF3188" w:rsidRPr="00666B18" w:rsidRDefault="00DF3188" w:rsidP="00DF3188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 ЕГЭ в досрочный период для ВПЛ в г.Благовещенске (2-11.04.2018)</w:t>
            </w:r>
            <w:r w:rsidR="00B92A36" w:rsidRPr="00666B1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64DF4" w:rsidRPr="00666B18" w:rsidRDefault="00E64DF4" w:rsidP="00DF318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ероприятия в рамках Всероссийской акции «100 баллов для Победы»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(09-30.04.2018);</w:t>
            </w:r>
          </w:p>
          <w:p w:rsidR="00E64DF4" w:rsidRPr="00666B18" w:rsidRDefault="00E64DF4" w:rsidP="00DF3188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онкурс видеороликов ОМСУ в ра</w:t>
            </w:r>
            <w:r w:rsidR="00283C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ках Всероссийской акции «Я сдам ЕГЭ!»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(09-30.04.2018);</w:t>
            </w:r>
          </w:p>
          <w:p w:rsidR="00812FA5" w:rsidRPr="00666B18" w:rsidRDefault="00812FA5" w:rsidP="00812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66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для технических специалистов </w:t>
            </w:r>
            <w:r w:rsidR="00324F90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ППЭ по 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вопросам использования технологий печати экзаменационных материалов в аудиториях ППЭ и проведения ЕГЭ по иностранным языкам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(11.04.2018)</w:t>
            </w:r>
            <w:r w:rsidR="00B92A36" w:rsidRPr="00666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2A36" w:rsidRPr="00666B18" w:rsidRDefault="00B92A36" w:rsidP="00B92A36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- семинар-совещание с участием руководителей ППЭ по вопросам организации ГИА-2018 (17.04.2018); </w:t>
            </w:r>
          </w:p>
          <w:p w:rsidR="00406E83" w:rsidRPr="00666B18" w:rsidRDefault="00406E83" w:rsidP="00B92A36">
            <w:pPr>
              <w:pStyle w:val="a3"/>
              <w:ind w:left="34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 всероссийское совещание в режиме ВКС с участием Рособрнадзора, ФГБУ «ФЦТ» и ФГБНУ «ФИПИ» (17.04.2018)</w:t>
            </w:r>
          </w:p>
          <w:p w:rsidR="00B92A36" w:rsidRPr="00666B18" w:rsidRDefault="00B92A36" w:rsidP="00B92A36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- семинар-совещание с участием организаторов (в/вне аудитории) </w:t>
            </w:r>
            <w:r w:rsidR="00324F90" w:rsidRPr="00666B18">
              <w:rPr>
                <w:rFonts w:ascii="Times New Roman" w:hAnsi="Times New Roman"/>
                <w:bCs/>
                <w:sz w:val="28"/>
                <w:szCs w:val="28"/>
              </w:rPr>
              <w:t>и ассистентов</w:t>
            </w: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 по вопросам организации ГИА-2018 в режиме </w:t>
            </w:r>
            <w:r w:rsidR="00324F90" w:rsidRPr="00666B18">
              <w:rPr>
                <w:rFonts w:ascii="Times New Roman" w:hAnsi="Times New Roman"/>
                <w:bCs/>
                <w:sz w:val="28"/>
                <w:szCs w:val="28"/>
              </w:rPr>
              <w:t>видеоконференцсвязи</w:t>
            </w: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 (18.04.2018); </w:t>
            </w:r>
          </w:p>
          <w:p w:rsidR="00B92A36" w:rsidRPr="00666B18" w:rsidRDefault="00B92A36" w:rsidP="00B92A36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 семинар-совещание с участием членов ГЭК  по вопросам организации ГИА-2018 в режиме ВКС (19.04.2018);</w:t>
            </w:r>
          </w:p>
          <w:p w:rsidR="00B92A36" w:rsidRPr="00666B18" w:rsidRDefault="00B92A36" w:rsidP="00812F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участие во </w:t>
            </w:r>
            <w:r w:rsidRPr="00666B18">
              <w:rPr>
                <w:rStyle w:val="FontStyle22"/>
                <w:sz w:val="28"/>
                <w:szCs w:val="28"/>
              </w:rPr>
              <w:t xml:space="preserve">всероссийском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тренировочном  мероприятии, направленном на техническую подготовку пунктов проведения государственной итоговой аттестации  по образовательным программам среднего общего образования -16</w:t>
            </w:r>
            <w:r w:rsidR="00324F90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ППЭ (впервые участвующие) - ЕГЭ по математике профильного уровня (24.04.2018);</w:t>
            </w:r>
          </w:p>
          <w:p w:rsidR="0079768C" w:rsidRPr="00666B18" w:rsidRDefault="0079768C" w:rsidP="00812FA5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A324E"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12FA5" w:rsidRPr="00666B18">
              <w:rPr>
                <w:rFonts w:ascii="Times New Roman" w:hAnsi="Times New Roman"/>
                <w:bCs/>
                <w:sz w:val="28"/>
                <w:szCs w:val="28"/>
              </w:rPr>
              <w:t>муниципальные</w:t>
            </w: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 репетиционные экзамены по </w:t>
            </w:r>
            <w:r w:rsidR="00812FA5" w:rsidRPr="00666B18">
              <w:rPr>
                <w:rFonts w:ascii="Times New Roman" w:hAnsi="Times New Roman"/>
                <w:bCs/>
                <w:sz w:val="28"/>
                <w:szCs w:val="28"/>
              </w:rPr>
              <w:t>предметам по выбору (по отдельному графику)</w:t>
            </w:r>
            <w:r w:rsidR="00DF3188" w:rsidRPr="00666B1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2690C" w:rsidRPr="00666B18" w:rsidRDefault="00B92A36" w:rsidP="00DF3188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DF3188" w:rsidRPr="00666B18">
              <w:rPr>
                <w:rFonts w:ascii="Times New Roman" w:hAnsi="Times New Roman"/>
                <w:bCs/>
                <w:sz w:val="28"/>
                <w:szCs w:val="28"/>
              </w:rPr>
              <w:t>совещание с участием муниципальных координаторов ЕГЭ по вопросам организации ГИА-2018</w:t>
            </w:r>
            <w:r w:rsidR="00324F90"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 (25.05.2018)</w:t>
            </w:r>
            <w:r w:rsidR="00DF3188" w:rsidRPr="00666B1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F3188" w:rsidRPr="00666B18" w:rsidRDefault="00D2690C" w:rsidP="00666B18">
            <w:pPr>
              <w:pStyle w:val="a3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 семинар-совещание с участием экспертов конфликтной и предметных комиссий  по вопросам  организации ГИА</w:t>
            </w:r>
            <w:r w:rsidR="005F4853" w:rsidRPr="00666B18">
              <w:rPr>
                <w:rFonts w:ascii="Times New Roman" w:hAnsi="Times New Roman"/>
                <w:bCs/>
                <w:sz w:val="28"/>
                <w:szCs w:val="28"/>
              </w:rPr>
              <w:t>-2018 в режиме ВКС (26.04.2018)</w:t>
            </w:r>
          </w:p>
        </w:tc>
      </w:tr>
      <w:tr w:rsidR="00B22561" w:rsidRPr="00E95348" w:rsidTr="00474930">
        <w:tc>
          <w:tcPr>
            <w:tcW w:w="1809" w:type="dxa"/>
          </w:tcPr>
          <w:p w:rsidR="00B22561" w:rsidRPr="00666B18" w:rsidRDefault="00B22561" w:rsidP="00474930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7761" w:type="dxa"/>
          </w:tcPr>
          <w:p w:rsidR="00D2690C" w:rsidRPr="00666B18" w:rsidRDefault="00D2690C" w:rsidP="00D2690C">
            <w:pPr>
              <w:pStyle w:val="a3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естирование системы видеонаблюдения перед началом проведения ЕГЭ в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</w:t>
            </w:r>
            <w:r w:rsidRPr="00666B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E64DF4" w:rsidRPr="00666B18">
              <w:rPr>
                <w:rFonts w:ascii="Times New Roman" w:hAnsi="Times New Roman" w:cs="Times New Roman"/>
                <w:bCs/>
                <w:sz w:val="28"/>
                <w:szCs w:val="28"/>
              </w:rPr>
              <w:t>01-21.05.2018);</w:t>
            </w:r>
          </w:p>
          <w:p w:rsidR="00E64DF4" w:rsidRPr="00666B18" w:rsidRDefault="00E64DF4" w:rsidP="00D2690C">
            <w:pPr>
              <w:pStyle w:val="a3"/>
              <w:ind w:lef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>ккредитация общественных наблюдателей, прошедших обучение для участия в ГИА по  образовательным программам среднего общего образования в 201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6B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 w:cs="Times New Roman"/>
                <w:bCs/>
                <w:sz w:val="28"/>
                <w:szCs w:val="28"/>
              </w:rPr>
              <w:t>(01-21.05.2018);</w:t>
            </w:r>
          </w:p>
          <w:p w:rsidR="00CC36A6" w:rsidRPr="00666B18" w:rsidRDefault="00E64DF4" w:rsidP="00B2256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CC36A6" w:rsidRPr="00666B18">
              <w:rPr>
                <w:rFonts w:ascii="Times New Roman" w:eastAsia="Calibri" w:hAnsi="Times New Roman"/>
                <w:sz w:val="28"/>
                <w:szCs w:val="28"/>
              </w:rPr>
              <w:t>единое областное родительское собрание по вопросам организации ГИА-2018 в режиме видеоконференцсвязи (11.05.2018);</w:t>
            </w:r>
          </w:p>
          <w:p w:rsidR="00E64DF4" w:rsidRPr="00666B18" w:rsidRDefault="00B92A36" w:rsidP="00B2256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-дистанционное обучение технических специалистов ППЭ на учебной платформе ФГБУ ФЦТ с </w:t>
            </w:r>
            <w:r w:rsidR="00F01336"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итоговым контролем в форме тестирования в </w:t>
            </w:r>
            <w:r w:rsidR="00324F90" w:rsidRPr="00666B18">
              <w:rPr>
                <w:rFonts w:ascii="Times New Roman" w:eastAsia="Calibri" w:hAnsi="Times New Roman"/>
                <w:sz w:val="28"/>
                <w:szCs w:val="28"/>
              </w:rPr>
              <w:t>онлайн-</w:t>
            </w:r>
            <w:r w:rsidR="00F01336" w:rsidRPr="00666B18">
              <w:rPr>
                <w:rFonts w:ascii="Times New Roman" w:eastAsia="Calibri" w:hAnsi="Times New Roman"/>
                <w:sz w:val="28"/>
                <w:szCs w:val="28"/>
              </w:rPr>
              <w:t>режиме (с получением сертификата) (с 15.02 по 15.05.2018);</w:t>
            </w:r>
          </w:p>
          <w:p w:rsidR="00A54343" w:rsidRPr="00666B18" w:rsidRDefault="00A54343" w:rsidP="00B22561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семинар для общественных наблюдателей из числа студентов амурских вузов и Амурского педагогического колледжа</w:t>
            </w:r>
            <w:r w:rsidRPr="00666B18">
              <w:rPr>
                <w:sz w:val="28"/>
                <w:szCs w:val="28"/>
              </w:rPr>
              <w:t xml:space="preserve">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по теме: «Общественное наблюдение при проведении государственной итоговой аттестации в форме ЕГЭ» (15.03.2018);</w:t>
            </w:r>
          </w:p>
          <w:p w:rsidR="00D2690C" w:rsidRPr="00666B18" w:rsidRDefault="00D2690C" w:rsidP="00B2256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- проверка готовности всех ППЭ к ЕГЭ в основной период (14.05.2018 и 25-27.05.2018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>, 29.05.2018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22561" w:rsidRPr="00666B18" w:rsidRDefault="00B22561" w:rsidP="00B2256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 xml:space="preserve">-итоговое сочинение (изложение) как условие допуска к ГИА по образовательным программам среднего общего образования (16.05.2018); </w:t>
            </w:r>
          </w:p>
          <w:p w:rsidR="00CC36A6" w:rsidRPr="00666B18" w:rsidRDefault="00CC36A6" w:rsidP="00CC3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sz w:val="28"/>
                <w:szCs w:val="28"/>
              </w:rPr>
              <w:t xml:space="preserve">- участие во </w:t>
            </w:r>
            <w:r w:rsidRPr="00666B18">
              <w:rPr>
                <w:rStyle w:val="FontStyle22"/>
                <w:sz w:val="28"/>
                <w:szCs w:val="28"/>
              </w:rPr>
              <w:t xml:space="preserve">всероссийском </w:t>
            </w: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>тренировочном  мероприятии, направленном на техническую подготовку пунктов проведения государственной итоговой аттестации  по образовательным программам среднего общего образования -57 ППЭ (все) - ЕГЭ по обществознанию (17.05.2018);</w:t>
            </w:r>
          </w:p>
          <w:p w:rsidR="00E64DF4" w:rsidRPr="00666B18" w:rsidRDefault="00E64DF4" w:rsidP="00CC36A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>- совещание с руководителями органов местного самоуправления, осуществляющими управление в сфере образования, по вопросам организации ГИА-2018 в режиме видеоконференцсвязи (22.05.2018);</w:t>
            </w:r>
          </w:p>
          <w:p w:rsidR="005F4853" w:rsidRPr="00666B18" w:rsidRDefault="005F4853" w:rsidP="00CC3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/>
                <w:bCs/>
                <w:sz w:val="28"/>
                <w:szCs w:val="28"/>
              </w:rPr>
              <w:t>- семинар-совещание с участием операторов верификации и сканирования ЭР участников ГИА  по вопросам  организации ГИА-2018 (23.05.2018)</w:t>
            </w:r>
            <w:r w:rsidR="00283C8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C36A6" w:rsidRPr="00666B18" w:rsidRDefault="00B22561" w:rsidP="00CC3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CC36A6" w:rsidRPr="00666B1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C36A6" w:rsidRPr="00666B18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r w:rsidR="00CC36A6" w:rsidRPr="00666B18">
              <w:rPr>
                <w:rStyle w:val="FontStyle22"/>
                <w:sz w:val="28"/>
                <w:szCs w:val="28"/>
              </w:rPr>
              <w:t xml:space="preserve">всероссийском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тренировочном  мероприятии, направленном на техническую подготовку пунктов проведения государственной итоговой аттестации  по образовательным программам среднего общего образования -</w:t>
            </w:r>
            <w:r w:rsidR="005F4853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6A6" w:rsidRPr="00666B18">
              <w:rPr>
                <w:rFonts w:ascii="Times New Roman" w:hAnsi="Times New Roman" w:cs="Times New Roman"/>
                <w:sz w:val="28"/>
                <w:szCs w:val="28"/>
              </w:rPr>
              <w:t>24 ППЭ (в которых состоится ЕГЭ по иностранным языкам) - ЕГЭ по иностранным языкам (24.05.2018);</w:t>
            </w:r>
          </w:p>
          <w:p w:rsidR="00107EE6" w:rsidRPr="00666B18" w:rsidRDefault="00666B18" w:rsidP="00CC36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>ЕГЭ по географии и информатике и ИКТ</w:t>
            </w:r>
            <w:r w:rsidR="00A54343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(28.05.2018)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2561" w:rsidRPr="00666B18" w:rsidRDefault="00666B18" w:rsidP="00107EE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>ЕГЭ по математике профильного уровня</w:t>
            </w:r>
            <w:r w:rsidR="00A54343" w:rsidRPr="00666B18">
              <w:rPr>
                <w:rFonts w:ascii="Times New Roman" w:hAnsi="Times New Roman" w:cs="Times New Roman"/>
                <w:sz w:val="28"/>
                <w:szCs w:val="28"/>
              </w:rPr>
              <w:t xml:space="preserve"> (30.05.2018)</w:t>
            </w:r>
            <w:r w:rsidR="00107EE6" w:rsidRPr="00666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35B6" w:rsidRDefault="004735B6" w:rsidP="00E95348">
      <w:pPr>
        <w:ind w:firstLine="709"/>
        <w:jc w:val="both"/>
        <w:rPr>
          <w:sz w:val="24"/>
          <w:szCs w:val="24"/>
        </w:rPr>
      </w:pPr>
    </w:p>
    <w:p w:rsidR="00666B18" w:rsidRDefault="00666B18" w:rsidP="00E95348">
      <w:pPr>
        <w:ind w:firstLine="709"/>
        <w:jc w:val="both"/>
        <w:rPr>
          <w:sz w:val="24"/>
          <w:szCs w:val="24"/>
        </w:rPr>
      </w:pPr>
    </w:p>
    <w:p w:rsidR="00666B18" w:rsidRDefault="00666B18" w:rsidP="00E95348">
      <w:pPr>
        <w:ind w:firstLine="709"/>
        <w:jc w:val="both"/>
        <w:rPr>
          <w:sz w:val="24"/>
          <w:szCs w:val="24"/>
        </w:rPr>
      </w:pPr>
    </w:p>
    <w:p w:rsidR="00666B18" w:rsidRDefault="00666B18" w:rsidP="00D709A3">
      <w:pPr>
        <w:pStyle w:val="a3"/>
      </w:pPr>
    </w:p>
    <w:p w:rsidR="00666B18" w:rsidRDefault="00666B18" w:rsidP="00E95348">
      <w:pPr>
        <w:ind w:firstLine="709"/>
        <w:jc w:val="both"/>
        <w:rPr>
          <w:sz w:val="24"/>
          <w:szCs w:val="24"/>
        </w:rPr>
      </w:pPr>
    </w:p>
    <w:p w:rsidR="00666B18" w:rsidRPr="00D709A3" w:rsidRDefault="00666B18" w:rsidP="00D709A3">
      <w:pPr>
        <w:pStyle w:val="a3"/>
        <w:rPr>
          <w:szCs w:val="24"/>
        </w:rPr>
      </w:pPr>
    </w:p>
    <w:p w:rsidR="00666B18" w:rsidRDefault="00666B18" w:rsidP="00D709A3">
      <w:pPr>
        <w:pStyle w:val="a3"/>
      </w:pPr>
    </w:p>
    <w:p w:rsidR="00666B18" w:rsidRDefault="00666B18" w:rsidP="00E95348">
      <w:pPr>
        <w:ind w:firstLine="709"/>
        <w:jc w:val="both"/>
        <w:rPr>
          <w:sz w:val="24"/>
          <w:szCs w:val="24"/>
        </w:rPr>
      </w:pPr>
    </w:p>
    <w:p w:rsidR="00666B18" w:rsidRDefault="00666B18" w:rsidP="00E95348">
      <w:pPr>
        <w:ind w:firstLine="709"/>
        <w:jc w:val="both"/>
        <w:rPr>
          <w:sz w:val="24"/>
          <w:szCs w:val="24"/>
        </w:rPr>
      </w:pPr>
    </w:p>
    <w:p w:rsidR="00666B18" w:rsidRDefault="00666B18" w:rsidP="00E95348">
      <w:pPr>
        <w:ind w:firstLine="709"/>
        <w:jc w:val="both"/>
        <w:rPr>
          <w:sz w:val="24"/>
          <w:szCs w:val="24"/>
        </w:rPr>
      </w:pPr>
    </w:p>
    <w:p w:rsidR="00666B18" w:rsidRDefault="00666B18" w:rsidP="00E95348">
      <w:pPr>
        <w:ind w:firstLine="709"/>
        <w:jc w:val="both"/>
        <w:rPr>
          <w:sz w:val="24"/>
          <w:szCs w:val="24"/>
        </w:rPr>
      </w:pPr>
    </w:p>
    <w:p w:rsidR="00666B18" w:rsidRPr="00E95348" w:rsidRDefault="00666B18" w:rsidP="00E95348">
      <w:pPr>
        <w:ind w:firstLine="709"/>
        <w:jc w:val="both"/>
        <w:rPr>
          <w:sz w:val="24"/>
          <w:szCs w:val="24"/>
        </w:rPr>
      </w:pPr>
    </w:p>
    <w:sectPr w:rsidR="00666B18" w:rsidRPr="00E95348" w:rsidSect="00FC1BA7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947" w:rsidRDefault="004B4947" w:rsidP="00FC1BA7">
      <w:r>
        <w:separator/>
      </w:r>
    </w:p>
  </w:endnote>
  <w:endnote w:type="continuationSeparator" w:id="0">
    <w:p w:rsidR="004B4947" w:rsidRDefault="004B4947" w:rsidP="00FC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947" w:rsidRDefault="004B4947" w:rsidP="00FC1BA7">
      <w:r>
        <w:separator/>
      </w:r>
    </w:p>
  </w:footnote>
  <w:footnote w:type="continuationSeparator" w:id="0">
    <w:p w:rsidR="004B4947" w:rsidRDefault="004B4947" w:rsidP="00FC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08086"/>
      <w:docPartObj>
        <w:docPartGallery w:val="Page Numbers (Top of Page)"/>
        <w:docPartUnique/>
      </w:docPartObj>
    </w:sdtPr>
    <w:sdtEndPr/>
    <w:sdtContent>
      <w:p w:rsidR="00FC1BA7" w:rsidRDefault="00B507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BA7" w:rsidRDefault="00FC1B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13"/>
    <w:multiLevelType w:val="hybridMultilevel"/>
    <w:tmpl w:val="3C1A2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551B3"/>
    <w:multiLevelType w:val="multilevel"/>
    <w:tmpl w:val="2AD204C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093711"/>
    <w:multiLevelType w:val="multilevel"/>
    <w:tmpl w:val="D7A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10D60"/>
    <w:multiLevelType w:val="hybridMultilevel"/>
    <w:tmpl w:val="314442EA"/>
    <w:lvl w:ilvl="0" w:tplc="0419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01E3C"/>
    <w:multiLevelType w:val="multilevel"/>
    <w:tmpl w:val="5D3ADC6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2B494D80"/>
    <w:multiLevelType w:val="hybridMultilevel"/>
    <w:tmpl w:val="EE32A8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FED5695"/>
    <w:multiLevelType w:val="hybridMultilevel"/>
    <w:tmpl w:val="AE2A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C1B2C"/>
    <w:multiLevelType w:val="multilevel"/>
    <w:tmpl w:val="271248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ACE33DB"/>
    <w:multiLevelType w:val="hybridMultilevel"/>
    <w:tmpl w:val="B758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C7EB0"/>
    <w:multiLevelType w:val="hybridMultilevel"/>
    <w:tmpl w:val="0436ED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F17129"/>
    <w:multiLevelType w:val="hybridMultilevel"/>
    <w:tmpl w:val="4832126A"/>
    <w:lvl w:ilvl="0" w:tplc="67E2D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D34D10"/>
    <w:multiLevelType w:val="hybridMultilevel"/>
    <w:tmpl w:val="C5306CBE"/>
    <w:lvl w:ilvl="0" w:tplc="7122A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305469"/>
    <w:multiLevelType w:val="hybridMultilevel"/>
    <w:tmpl w:val="528633BA"/>
    <w:lvl w:ilvl="0" w:tplc="780C0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FE2547"/>
    <w:multiLevelType w:val="hybridMultilevel"/>
    <w:tmpl w:val="1D7A2FDA"/>
    <w:lvl w:ilvl="0" w:tplc="1130E60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E07246"/>
    <w:multiLevelType w:val="hybridMultilevel"/>
    <w:tmpl w:val="C874B8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2F30AA"/>
    <w:multiLevelType w:val="hybridMultilevel"/>
    <w:tmpl w:val="E132B924"/>
    <w:lvl w:ilvl="0" w:tplc="419E9CE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083F9C"/>
    <w:multiLevelType w:val="hybridMultilevel"/>
    <w:tmpl w:val="EAF421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8E551F"/>
    <w:multiLevelType w:val="multilevel"/>
    <w:tmpl w:val="BD3A0F7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69164E44"/>
    <w:multiLevelType w:val="hybridMultilevel"/>
    <w:tmpl w:val="776022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6C2761D4"/>
    <w:multiLevelType w:val="hybridMultilevel"/>
    <w:tmpl w:val="3B7A3AA8"/>
    <w:lvl w:ilvl="0" w:tplc="C8A27E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ED6CAC"/>
    <w:multiLevelType w:val="hybridMultilevel"/>
    <w:tmpl w:val="2BA0F0DA"/>
    <w:lvl w:ilvl="0" w:tplc="0E58B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8504A3"/>
    <w:multiLevelType w:val="hybridMultilevel"/>
    <w:tmpl w:val="105AC10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AF6098"/>
    <w:multiLevelType w:val="hybridMultilevel"/>
    <w:tmpl w:val="8F38E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5"/>
  </w:num>
  <w:num w:numId="5">
    <w:abstractNumId w:val="3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2"/>
  </w:num>
  <w:num w:numId="16">
    <w:abstractNumId w:val="18"/>
  </w:num>
  <w:num w:numId="17">
    <w:abstractNumId w:val="5"/>
  </w:num>
  <w:num w:numId="18">
    <w:abstractNumId w:val="22"/>
  </w:num>
  <w:num w:numId="19">
    <w:abstractNumId w:val="6"/>
  </w:num>
  <w:num w:numId="20">
    <w:abstractNumId w:val="16"/>
  </w:num>
  <w:num w:numId="21">
    <w:abstractNumId w:val="0"/>
  </w:num>
  <w:num w:numId="22">
    <w:abstractNumId w:val="19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0BB"/>
    <w:rsid w:val="00025989"/>
    <w:rsid w:val="00107EE6"/>
    <w:rsid w:val="0013358C"/>
    <w:rsid w:val="001347EE"/>
    <w:rsid w:val="0018330E"/>
    <w:rsid w:val="001B015A"/>
    <w:rsid w:val="001F30D4"/>
    <w:rsid w:val="002159B0"/>
    <w:rsid w:val="002535CB"/>
    <w:rsid w:val="00283C85"/>
    <w:rsid w:val="002D7ACE"/>
    <w:rsid w:val="00324F90"/>
    <w:rsid w:val="00406E83"/>
    <w:rsid w:val="004440BB"/>
    <w:rsid w:val="00453AFA"/>
    <w:rsid w:val="004735B6"/>
    <w:rsid w:val="00474930"/>
    <w:rsid w:val="00493B40"/>
    <w:rsid w:val="004B4947"/>
    <w:rsid w:val="005021B0"/>
    <w:rsid w:val="00513D16"/>
    <w:rsid w:val="00526C80"/>
    <w:rsid w:val="005F2AA7"/>
    <w:rsid w:val="005F4853"/>
    <w:rsid w:val="00666B18"/>
    <w:rsid w:val="006A04D4"/>
    <w:rsid w:val="007951A1"/>
    <w:rsid w:val="0079768C"/>
    <w:rsid w:val="00797FB4"/>
    <w:rsid w:val="007B0DDE"/>
    <w:rsid w:val="00812FA5"/>
    <w:rsid w:val="00817E99"/>
    <w:rsid w:val="008309FB"/>
    <w:rsid w:val="0083760D"/>
    <w:rsid w:val="008564B0"/>
    <w:rsid w:val="00886CFC"/>
    <w:rsid w:val="008B36E3"/>
    <w:rsid w:val="008F32F2"/>
    <w:rsid w:val="00952DE5"/>
    <w:rsid w:val="00992EE8"/>
    <w:rsid w:val="00994B2A"/>
    <w:rsid w:val="009D2253"/>
    <w:rsid w:val="00A54343"/>
    <w:rsid w:val="00AA324E"/>
    <w:rsid w:val="00AE4381"/>
    <w:rsid w:val="00B22561"/>
    <w:rsid w:val="00B31743"/>
    <w:rsid w:val="00B50788"/>
    <w:rsid w:val="00B531D6"/>
    <w:rsid w:val="00B57AE2"/>
    <w:rsid w:val="00B92A36"/>
    <w:rsid w:val="00BC0B04"/>
    <w:rsid w:val="00BC4732"/>
    <w:rsid w:val="00BD3B78"/>
    <w:rsid w:val="00C71C42"/>
    <w:rsid w:val="00C814B7"/>
    <w:rsid w:val="00C83C51"/>
    <w:rsid w:val="00CB383B"/>
    <w:rsid w:val="00CC36A6"/>
    <w:rsid w:val="00CF1E34"/>
    <w:rsid w:val="00D0688D"/>
    <w:rsid w:val="00D16A06"/>
    <w:rsid w:val="00D2690C"/>
    <w:rsid w:val="00D709A3"/>
    <w:rsid w:val="00D74210"/>
    <w:rsid w:val="00D92A6B"/>
    <w:rsid w:val="00DF3188"/>
    <w:rsid w:val="00E25984"/>
    <w:rsid w:val="00E64DF4"/>
    <w:rsid w:val="00E760C3"/>
    <w:rsid w:val="00E86476"/>
    <w:rsid w:val="00E93DC0"/>
    <w:rsid w:val="00E95348"/>
    <w:rsid w:val="00EA5DFB"/>
    <w:rsid w:val="00EE40A2"/>
    <w:rsid w:val="00F01336"/>
    <w:rsid w:val="00F533C7"/>
    <w:rsid w:val="00F66116"/>
    <w:rsid w:val="00FC1BA7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26BD7-8ED4-49E4-9B97-91D4EBE7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35B6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40BB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79768C"/>
  </w:style>
  <w:style w:type="character" w:customStyle="1" w:styleId="30">
    <w:name w:val="Заголовок 3 Знак"/>
    <w:basedOn w:val="a0"/>
    <w:link w:val="3"/>
    <w:rsid w:val="004735B6"/>
    <w:rPr>
      <w:rFonts w:ascii="Times New Roman" w:eastAsia="Arial Unicode MS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473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3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4735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5B6"/>
  </w:style>
  <w:style w:type="paragraph" w:styleId="a8">
    <w:name w:val="header"/>
    <w:basedOn w:val="a"/>
    <w:link w:val="a9"/>
    <w:uiPriority w:val="99"/>
    <w:rsid w:val="004735B6"/>
    <w:pPr>
      <w:tabs>
        <w:tab w:val="center" w:pos="4677"/>
        <w:tab w:val="right" w:pos="9355"/>
      </w:tabs>
      <w:ind w:firstLine="851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473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4735B6"/>
    <w:pPr>
      <w:spacing w:before="100" w:beforeAutospacing="1" w:after="100" w:afterAutospacing="1"/>
      <w:ind w:firstLine="240"/>
    </w:pPr>
    <w:rPr>
      <w:sz w:val="24"/>
      <w:szCs w:val="24"/>
    </w:rPr>
  </w:style>
  <w:style w:type="character" w:styleId="ab">
    <w:name w:val="Strong"/>
    <w:uiPriority w:val="22"/>
    <w:qFormat/>
    <w:rsid w:val="004735B6"/>
    <w:rPr>
      <w:b/>
      <w:bCs/>
    </w:rPr>
  </w:style>
  <w:style w:type="paragraph" w:styleId="ac">
    <w:name w:val="Body Text Indent"/>
    <w:basedOn w:val="a"/>
    <w:link w:val="ad"/>
    <w:semiHidden/>
    <w:rsid w:val="004735B6"/>
    <w:pPr>
      <w:ind w:left="-574" w:firstLine="574"/>
      <w:jc w:val="center"/>
    </w:pPr>
    <w:rPr>
      <w:b/>
      <w:bCs/>
      <w:sz w:val="26"/>
    </w:rPr>
  </w:style>
  <w:style w:type="character" w:customStyle="1" w:styleId="ad">
    <w:name w:val="Основной текст с отступом Знак"/>
    <w:basedOn w:val="a0"/>
    <w:link w:val="ac"/>
    <w:semiHidden/>
    <w:rsid w:val="004735B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735B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735B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473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4735B6"/>
    <w:rPr>
      <w:rFonts w:ascii="Times New Roman" w:hAnsi="Times New Roman" w:cs="Times New Roman" w:hint="default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4735B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73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73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4735B6"/>
    <w:rPr>
      <w:rFonts w:ascii="Times New Roman" w:hAnsi="Times New Roman" w:cs="Times New Roman" w:hint="default"/>
      <w:color w:val="00000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4735B6"/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35B6"/>
    <w:rPr>
      <w:rFonts w:ascii="Tahoma" w:eastAsia="Calibri" w:hAnsi="Tahoma" w:cs="Times New Roman"/>
      <w:sz w:val="16"/>
      <w:szCs w:val="16"/>
    </w:rPr>
  </w:style>
  <w:style w:type="character" w:customStyle="1" w:styleId="FontStyle13">
    <w:name w:val="Font Style13"/>
    <w:uiPriority w:val="99"/>
    <w:rsid w:val="004735B6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735B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812FA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A54343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A5434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A5434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5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D709A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70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Люмина Ирина Владимировна</dc:creator>
  <cp:lastModifiedBy>Ширшов К.В.</cp:lastModifiedBy>
  <cp:revision>13</cp:revision>
  <cp:lastPrinted>2018-03-05T03:24:00Z</cp:lastPrinted>
  <dcterms:created xsi:type="dcterms:W3CDTF">2018-02-27T06:45:00Z</dcterms:created>
  <dcterms:modified xsi:type="dcterms:W3CDTF">2018-03-06T23:24:00Z</dcterms:modified>
</cp:coreProperties>
</file>