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A" w:rsidRPr="00302BAA" w:rsidRDefault="00302BAA" w:rsidP="00302BAA">
      <w:pPr>
        <w:pStyle w:val="1"/>
        <w:jc w:val="right"/>
        <w:rPr>
          <w:sz w:val="24"/>
          <w:szCs w:val="24"/>
        </w:rPr>
      </w:pPr>
      <w:r w:rsidRPr="00302BAA">
        <w:rPr>
          <w:sz w:val="24"/>
          <w:szCs w:val="24"/>
        </w:rPr>
        <w:t>УТВЕРЖДЕНО</w:t>
      </w:r>
    </w:p>
    <w:p w:rsidR="00302BAA" w:rsidRPr="00302BAA" w:rsidRDefault="00302BAA" w:rsidP="00302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AA">
        <w:rPr>
          <w:rFonts w:ascii="Times New Roman" w:hAnsi="Times New Roman" w:cs="Times New Roman"/>
          <w:sz w:val="24"/>
          <w:szCs w:val="24"/>
        </w:rPr>
        <w:t xml:space="preserve">приказом  директора </w:t>
      </w:r>
    </w:p>
    <w:p w:rsidR="00302BAA" w:rsidRPr="00302BAA" w:rsidRDefault="00302BAA" w:rsidP="00302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AA">
        <w:rPr>
          <w:rFonts w:ascii="Times New Roman" w:hAnsi="Times New Roman" w:cs="Times New Roman"/>
          <w:sz w:val="24"/>
          <w:szCs w:val="24"/>
        </w:rPr>
        <w:t>МБО ДО ДДТ «Ровесник»</w:t>
      </w:r>
    </w:p>
    <w:p w:rsidR="00302BAA" w:rsidRPr="00302BAA" w:rsidRDefault="00302BAA" w:rsidP="006B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BAA">
        <w:rPr>
          <w:rFonts w:ascii="Times New Roman" w:hAnsi="Times New Roman" w:cs="Times New Roman"/>
          <w:sz w:val="24"/>
          <w:szCs w:val="24"/>
        </w:rPr>
        <w:t xml:space="preserve">  от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02BAA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02BA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02BA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74207D" w:rsidRPr="00302BAA" w:rsidRDefault="006B64C8" w:rsidP="006B64C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17145</wp:posOffset>
            </wp:positionV>
            <wp:extent cx="878205" cy="855345"/>
            <wp:effectExtent l="38100" t="0" r="17145" b="249555"/>
            <wp:wrapTight wrapText="bothSides">
              <wp:wrapPolygon edited="0">
                <wp:start x="-469" y="0"/>
                <wp:lineTo x="-937" y="27902"/>
                <wp:lineTo x="22022" y="27902"/>
                <wp:lineTo x="22022" y="7697"/>
                <wp:lineTo x="21553" y="481"/>
                <wp:lineTo x="21553" y="0"/>
                <wp:lineTo x="-469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9" t="62269" r="44794" b="2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55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112395</wp:posOffset>
            </wp:positionV>
            <wp:extent cx="962025" cy="428625"/>
            <wp:effectExtent l="19050" t="0" r="952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1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302BA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302BAA" w:rsidRPr="00302BAA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302BAA" w:rsidRPr="00302BAA">
        <w:rPr>
          <w:rFonts w:ascii="Times New Roman" w:hAnsi="Times New Roman" w:cs="Times New Roman"/>
          <w:sz w:val="24"/>
          <w:szCs w:val="24"/>
        </w:rPr>
        <w:t>Коренёк</w:t>
      </w:r>
      <w:proofErr w:type="spellEnd"/>
    </w:p>
    <w:p w:rsidR="0074207D" w:rsidRDefault="0074207D" w:rsidP="00793F15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07D" w:rsidRDefault="0074207D" w:rsidP="00793F15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7A7" w:rsidRDefault="004B07A7" w:rsidP="004B07A7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793F15" w:rsidRDefault="004B07A7" w:rsidP="004B07A7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93F15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793F1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082040" cy="104394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A7" w:rsidRDefault="00793F15" w:rsidP="004B07A7">
      <w:pPr>
        <w:tabs>
          <w:tab w:val="left" w:pos="1276"/>
        </w:tabs>
        <w:spacing w:after="0" w:line="100" w:lineRule="atLeast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муниципальном конкурсе рисунка</w:t>
      </w:r>
    </w:p>
    <w:p w:rsidR="00793F15" w:rsidRDefault="00793F15" w:rsidP="004B07A7">
      <w:pPr>
        <w:tabs>
          <w:tab w:val="left" w:pos="1276"/>
        </w:tabs>
        <w:spacing w:after="0" w:line="100" w:lineRule="atLeast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за мир во всём мире»</w:t>
      </w:r>
    </w:p>
    <w:p w:rsidR="00793F15" w:rsidRDefault="00793F15" w:rsidP="004B07A7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93F15" w:rsidRDefault="00793F15" w:rsidP="00793F15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793F15">
        <w:rPr>
          <w:rFonts w:ascii="Times New Roman" w:hAnsi="Times New Roman" w:cs="Times New Roman"/>
          <w:color w:val="202020"/>
          <w:sz w:val="28"/>
          <w:szCs w:val="28"/>
        </w:rPr>
        <w:t>В преддверии 73 годовщины Победы в Великой Отечественной войне 1941-1945гг</w:t>
      </w:r>
      <w:proofErr w:type="gramStart"/>
      <w:r w:rsidRPr="00793F15">
        <w:rPr>
          <w:rFonts w:ascii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hAnsi="Times New Roman" w:cs="Times New Roman"/>
          <w:color w:val="2020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202020"/>
          <w:sz w:val="28"/>
          <w:szCs w:val="28"/>
        </w:rPr>
        <w:t>роводится Конкурс детского рисунка «Мы за мир во всём мире». это Конкурс, воспитывающий у детей и подростков чувство причастности к своей Родине, её историческому прошлому,</w:t>
      </w:r>
      <w:r w:rsidRPr="00793F1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национальной культуре, патриотизму. </w:t>
      </w: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793F15" w:rsidRDefault="00793F15" w:rsidP="00793F15">
      <w:pPr>
        <w:spacing w:after="0" w:line="1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Настоящее Положение устанавливает порядок и условия проведения конкурса детского рисунка «Мы за мир во всём мире!» (далее – Конкурс), </w:t>
      </w:r>
      <w:r>
        <w:rPr>
          <w:rFonts w:ascii="Times New Roman" w:hAnsi="Times New Roman" w:cs="Times New Roman"/>
          <w:sz w:val="28"/>
          <w:szCs w:val="28"/>
        </w:rPr>
        <w:t>определяет цели, задачи, сроки, порядок и условия проведения.</w:t>
      </w:r>
    </w:p>
    <w:p w:rsidR="00793F15" w:rsidRDefault="00793F15" w:rsidP="00793F15">
      <w:pPr>
        <w:spacing w:after="0" w:line="1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93F15" w:rsidRDefault="00793F15" w:rsidP="00793F15">
      <w:pPr>
        <w:pStyle w:val="1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793F15" w:rsidRDefault="00793F15" w:rsidP="00793F15">
      <w:pPr>
        <w:pStyle w:val="11"/>
        <w:spacing w:after="0" w:line="100" w:lineRule="atLeast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детского  художественного творчества, творческого отношения к сохранению мира на Земле;</w:t>
      </w: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выявление юных дарований на основе эстетического, патриотического, духовно-нравственного воспитания.</w:t>
      </w: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3F15" w:rsidRDefault="00793F15" w:rsidP="00793F15">
      <w:pPr>
        <w:pStyle w:val="1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793F15" w:rsidRDefault="00793F15" w:rsidP="00793F15">
      <w:pPr>
        <w:pStyle w:val="11"/>
        <w:spacing w:after="0" w:line="100" w:lineRule="atLeast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15" w:rsidRDefault="00793F15" w:rsidP="00793F15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 1-2класс</w:t>
      </w:r>
    </w:p>
    <w:p w:rsidR="00793F15" w:rsidRDefault="00793F15" w:rsidP="00793F15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3F15">
        <w:rPr>
          <w:rFonts w:ascii="Times New Roman" w:hAnsi="Times New Roman" w:cs="Times New Roman"/>
          <w:b/>
          <w:sz w:val="28"/>
          <w:szCs w:val="28"/>
        </w:rPr>
        <w:t>-</w:t>
      </w:r>
      <w:r w:rsidRPr="00793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3F15">
        <w:rPr>
          <w:rFonts w:ascii="Times New Roman" w:hAnsi="Times New Roman" w:cs="Times New Roman"/>
          <w:sz w:val="28"/>
          <w:szCs w:val="28"/>
        </w:rPr>
        <w:t>оспитанники детских садов</w:t>
      </w:r>
    </w:p>
    <w:p w:rsidR="00793F15" w:rsidRDefault="00793F15" w:rsidP="00793F15">
      <w:pPr>
        <w:pStyle w:val="11"/>
        <w:spacing w:after="0" w:line="100" w:lineRule="atLeast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приёма работ:</w:t>
      </w: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Pr="00CF4199">
        <w:rPr>
          <w:rFonts w:ascii="Times New Roman" w:hAnsi="Times New Roman" w:cs="Times New Roman"/>
          <w:b/>
          <w:sz w:val="28"/>
          <w:szCs w:val="28"/>
        </w:rPr>
        <w:t>с 02  по 30 апреля 2018года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FAF" w:rsidRDefault="0057362F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Доме детского творчества «Ровесник» в кабинете экологического просвещения.</w:t>
      </w:r>
      <w:r w:rsidR="00CF4199">
        <w:rPr>
          <w:rFonts w:ascii="Times New Roman" w:hAnsi="Times New Roman" w:cs="Times New Roman"/>
          <w:sz w:val="28"/>
          <w:szCs w:val="28"/>
        </w:rPr>
        <w:t xml:space="preserve"> Ответственная </w:t>
      </w:r>
      <w:proofErr w:type="spellStart"/>
      <w:r w:rsidR="00CF4199">
        <w:rPr>
          <w:rFonts w:ascii="Times New Roman" w:hAnsi="Times New Roman" w:cs="Times New Roman"/>
          <w:sz w:val="28"/>
          <w:szCs w:val="28"/>
        </w:rPr>
        <w:t>Казачинина</w:t>
      </w:r>
      <w:proofErr w:type="spellEnd"/>
      <w:r w:rsidR="00CF4199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CF4199" w:rsidRDefault="00CF4199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FAF" w:rsidRDefault="00B33FAF" w:rsidP="00CF4199">
      <w:pPr>
        <w:spacing w:after="0" w:line="10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B33FAF" w:rsidRDefault="00B33FAF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конкурс принимаются работы по теме конкурса, выполненные в различной технике: карандаш, цветной карандаш, пастель, уголь, акварель,</w:t>
      </w:r>
      <w:r w:rsidR="00CF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гуашь, </w:t>
      </w:r>
      <w:r w:rsidR="00CF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акрил, </w:t>
      </w:r>
      <w:r w:rsidR="00CF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масло.</w:t>
      </w:r>
      <w:proofErr w:type="gramEnd"/>
    </w:p>
    <w:p w:rsidR="00B33FAF" w:rsidRDefault="00B33FAF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предоставляются  работы формат А</w:t>
      </w:r>
      <w:r w:rsidR="004B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 А</w:t>
      </w:r>
      <w:r w:rsidR="004B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33FAF" w:rsidRDefault="00B33FAF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 рисунку прилагается этикетка, на которой указывается: название работы, фамилия, имя автора, возраст, название коллектива, студии, класса, учреждение, город,  фамилия, имя, отчество педагога.</w:t>
      </w:r>
      <w:proofErr w:type="gramEnd"/>
    </w:p>
    <w:p w:rsidR="00B33FAF" w:rsidRDefault="00B33FAF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работы должны быть оформлены без деревянных и пластмассовых рамок, без стекла и ламинирования. Работы не сворачивать и не сгибать.</w:t>
      </w:r>
    </w:p>
    <w:p w:rsidR="00B33FAF" w:rsidRDefault="00B33FAF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работы  не более одной от одного автора.</w:t>
      </w:r>
    </w:p>
    <w:p w:rsidR="00B33FAF" w:rsidRDefault="00B33FAF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сопровождаются общей заявкой от коллектива, учебного заведения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CF4199" w:rsidRDefault="00CF4199" w:rsidP="00B33FAF">
      <w:pPr>
        <w:pStyle w:val="1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FAF" w:rsidRDefault="00B33FAF" w:rsidP="00B33FAF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работ:</w:t>
      </w:r>
    </w:p>
    <w:p w:rsidR="00B33FAF" w:rsidRDefault="00B33FAF" w:rsidP="00B33FAF">
      <w:pPr>
        <w:pStyle w:val="11"/>
        <w:numPr>
          <w:ilvl w:val="0"/>
          <w:numId w:val="4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находки автора;</w:t>
      </w:r>
    </w:p>
    <w:p w:rsidR="00B33FAF" w:rsidRDefault="00B33FAF" w:rsidP="00B33FAF">
      <w:pPr>
        <w:pStyle w:val="11"/>
        <w:numPr>
          <w:ilvl w:val="0"/>
          <w:numId w:val="4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сюжетное решение;</w:t>
      </w:r>
    </w:p>
    <w:p w:rsidR="00B33FAF" w:rsidRDefault="00B33FAF" w:rsidP="00B33FAF">
      <w:pPr>
        <w:pStyle w:val="11"/>
        <w:numPr>
          <w:ilvl w:val="0"/>
          <w:numId w:val="4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</w:p>
    <w:p w:rsidR="00B33FAF" w:rsidRDefault="00B33FAF" w:rsidP="00B33FAF">
      <w:pPr>
        <w:pStyle w:val="11"/>
        <w:numPr>
          <w:ilvl w:val="0"/>
          <w:numId w:val="4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B33FAF" w:rsidRDefault="00B33FAF" w:rsidP="00B33FAF">
      <w:pPr>
        <w:pStyle w:val="11"/>
        <w:numPr>
          <w:ilvl w:val="0"/>
          <w:numId w:val="4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теме.</w:t>
      </w:r>
    </w:p>
    <w:p w:rsidR="00793F15" w:rsidRPr="00793F15" w:rsidRDefault="00793F15" w:rsidP="00CF4199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FAF" w:rsidRDefault="00B33FAF" w:rsidP="00B33F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 победителей:</w:t>
      </w:r>
    </w:p>
    <w:p w:rsidR="00B33FAF" w:rsidRDefault="00CF4199" w:rsidP="00B33F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FAF">
        <w:rPr>
          <w:rFonts w:ascii="Times New Roman" w:hAnsi="Times New Roman" w:cs="Times New Roman"/>
          <w:sz w:val="28"/>
          <w:szCs w:val="28"/>
        </w:rPr>
        <w:t>Итоги конкурса оформляются протоколом заседания жюри. Победители (1 место) и призёры (2 и 3 место) Конкурса определяются по каждой возрастной  категории (школьники, воспитанники детских садов). Победители и призёры получают дипломы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AF" w:rsidRDefault="00B33FAF" w:rsidP="00B33F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художественные произведения будут оформлены в выставку, которая будет проходить с 04 мая  </w:t>
      </w:r>
      <w:r>
        <w:rPr>
          <w:rFonts w:ascii="Times New Roman" w:hAnsi="Times New Roman" w:cs="Times New Roman"/>
          <w:b/>
          <w:sz w:val="28"/>
          <w:szCs w:val="28"/>
        </w:rPr>
        <w:t>в ДДТ «Ровесник».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15" w:rsidRDefault="00793F15" w:rsidP="00793F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FAF" w:rsidRDefault="007618DD" w:rsidP="00B33FAF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3FAF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57362F" w:rsidRPr="0057362F" w:rsidRDefault="0057362F" w:rsidP="00573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2F">
        <w:rPr>
          <w:rFonts w:ascii="Times New Roman" w:hAnsi="Times New Roman" w:cs="Times New Roman"/>
          <w:sz w:val="28"/>
          <w:szCs w:val="28"/>
        </w:rPr>
        <w:t xml:space="preserve">-  Е.Н. </w:t>
      </w:r>
      <w:proofErr w:type="spellStart"/>
      <w:r w:rsidRPr="0057362F">
        <w:rPr>
          <w:rFonts w:ascii="Times New Roman" w:hAnsi="Times New Roman" w:cs="Times New Roman"/>
          <w:sz w:val="28"/>
          <w:szCs w:val="28"/>
        </w:rPr>
        <w:t>Ещенко</w:t>
      </w:r>
      <w:proofErr w:type="spellEnd"/>
      <w:r w:rsidRPr="0057362F">
        <w:rPr>
          <w:rFonts w:ascii="Times New Roman" w:hAnsi="Times New Roman" w:cs="Times New Roman"/>
          <w:sz w:val="28"/>
          <w:szCs w:val="28"/>
        </w:rPr>
        <w:t xml:space="preserve"> – старший методист МКУ «ЦОБАУ» г. Зеи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62F" w:rsidRPr="0057362F" w:rsidRDefault="0057362F" w:rsidP="005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2F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Pr="0057362F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57362F">
        <w:rPr>
          <w:rFonts w:ascii="Times New Roman" w:hAnsi="Times New Roman" w:cs="Times New Roman"/>
          <w:sz w:val="28"/>
          <w:szCs w:val="28"/>
        </w:rPr>
        <w:t>, старший методист МКУ «ЦОБАУ» г. Зеи;</w:t>
      </w:r>
    </w:p>
    <w:p w:rsidR="0057362F" w:rsidRPr="0057362F" w:rsidRDefault="0057362F" w:rsidP="005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2F">
        <w:rPr>
          <w:rFonts w:ascii="Times New Roman" w:hAnsi="Times New Roman" w:cs="Times New Roman"/>
          <w:sz w:val="28"/>
          <w:szCs w:val="28"/>
        </w:rPr>
        <w:t>- Г.Г. Седова – преподаватель МБУ ДО «Детская школа искусств г</w:t>
      </w:r>
      <w:proofErr w:type="gramStart"/>
      <w:r w:rsidRPr="005736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362F">
        <w:rPr>
          <w:rFonts w:ascii="Times New Roman" w:hAnsi="Times New Roman" w:cs="Times New Roman"/>
          <w:sz w:val="28"/>
          <w:szCs w:val="28"/>
        </w:rPr>
        <w:t>еи»;</w:t>
      </w:r>
    </w:p>
    <w:p w:rsidR="0057362F" w:rsidRPr="0057362F" w:rsidRDefault="0057362F" w:rsidP="005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2F">
        <w:rPr>
          <w:rFonts w:ascii="Times New Roman" w:hAnsi="Times New Roman" w:cs="Times New Roman"/>
          <w:sz w:val="28"/>
          <w:szCs w:val="28"/>
        </w:rPr>
        <w:t xml:space="preserve">-  С.Д. </w:t>
      </w:r>
      <w:proofErr w:type="spellStart"/>
      <w:r w:rsidRPr="0057362F">
        <w:rPr>
          <w:rFonts w:ascii="Times New Roman" w:hAnsi="Times New Roman" w:cs="Times New Roman"/>
          <w:sz w:val="28"/>
          <w:szCs w:val="28"/>
        </w:rPr>
        <w:t>Казачинина</w:t>
      </w:r>
      <w:proofErr w:type="spellEnd"/>
      <w:r w:rsidRPr="005736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7362F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57362F">
        <w:rPr>
          <w:rFonts w:ascii="Times New Roman" w:hAnsi="Times New Roman" w:cs="Times New Roman"/>
          <w:sz w:val="28"/>
          <w:szCs w:val="28"/>
        </w:rPr>
        <w:t>дагог-организатор ДДТ «Ровесник»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62F" w:rsidRPr="0057362F" w:rsidRDefault="0057362F" w:rsidP="005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2F">
        <w:rPr>
          <w:rFonts w:ascii="Times New Roman" w:hAnsi="Times New Roman" w:cs="Times New Roman"/>
          <w:sz w:val="28"/>
          <w:szCs w:val="28"/>
        </w:rPr>
        <w:t>-Т.В. Бородина  – педагог дополнительного образования ДДТ «Ровесник»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62F" w:rsidRPr="0057362F" w:rsidRDefault="0057362F" w:rsidP="005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2F" w:rsidRDefault="0057362F" w:rsidP="0057362F">
      <w:pPr>
        <w:jc w:val="both"/>
        <w:rPr>
          <w:sz w:val="26"/>
          <w:szCs w:val="26"/>
        </w:rPr>
      </w:pPr>
    </w:p>
    <w:p w:rsidR="00CF4199" w:rsidRDefault="00CF4199" w:rsidP="0057362F">
      <w:pPr>
        <w:jc w:val="both"/>
        <w:rPr>
          <w:sz w:val="26"/>
          <w:szCs w:val="26"/>
        </w:rPr>
      </w:pPr>
    </w:p>
    <w:p w:rsidR="00CF4199" w:rsidRDefault="00CF4199" w:rsidP="0057362F">
      <w:pPr>
        <w:jc w:val="both"/>
        <w:rPr>
          <w:sz w:val="26"/>
          <w:szCs w:val="26"/>
        </w:rPr>
      </w:pPr>
    </w:p>
    <w:p w:rsidR="00CF4199" w:rsidRDefault="00CF4199" w:rsidP="0057362F">
      <w:pPr>
        <w:jc w:val="both"/>
        <w:rPr>
          <w:sz w:val="26"/>
          <w:szCs w:val="26"/>
        </w:rPr>
      </w:pPr>
    </w:p>
    <w:p w:rsidR="00CF4199" w:rsidRDefault="00CF4199" w:rsidP="0057362F">
      <w:pPr>
        <w:jc w:val="both"/>
        <w:rPr>
          <w:sz w:val="26"/>
          <w:szCs w:val="26"/>
        </w:rPr>
      </w:pPr>
    </w:p>
    <w:p w:rsidR="00CF4199" w:rsidRDefault="00CF4199" w:rsidP="0057362F">
      <w:pPr>
        <w:jc w:val="both"/>
        <w:rPr>
          <w:sz w:val="26"/>
          <w:szCs w:val="26"/>
        </w:rPr>
      </w:pPr>
    </w:p>
    <w:p w:rsidR="00985C3B" w:rsidRPr="0051146A" w:rsidRDefault="00985C3B" w:rsidP="0057362F">
      <w:pPr>
        <w:jc w:val="both"/>
        <w:rPr>
          <w:sz w:val="26"/>
          <w:szCs w:val="26"/>
        </w:rPr>
      </w:pPr>
    </w:p>
    <w:p w:rsidR="007618DD" w:rsidRDefault="0057362F" w:rsidP="00B33F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57362F" w:rsidRPr="0057362F" w:rsidRDefault="0057362F" w:rsidP="0057362F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7362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7362F" w:rsidRPr="00CF4199" w:rsidRDefault="0057362F" w:rsidP="00CF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19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F4199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57362F" w:rsidRPr="00CF4199" w:rsidRDefault="0057362F" w:rsidP="00CF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99">
        <w:rPr>
          <w:rFonts w:ascii="Times New Roman" w:hAnsi="Times New Roman" w:cs="Times New Roman"/>
          <w:b/>
          <w:sz w:val="28"/>
          <w:szCs w:val="28"/>
        </w:rPr>
        <w:t>на участие в конкурсе детского рисунка «Мы за мир во всём мире»</w:t>
      </w:r>
    </w:p>
    <w:p w:rsidR="0057362F" w:rsidRPr="00CF4199" w:rsidRDefault="0057362F" w:rsidP="00CF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2F" w:rsidRPr="00CF4199" w:rsidRDefault="0057362F" w:rsidP="00CF4199">
      <w:pPr>
        <w:pStyle w:val="1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</w:t>
      </w:r>
    </w:p>
    <w:p w:rsidR="0057362F" w:rsidRPr="00CF4199" w:rsidRDefault="0057362F" w:rsidP="00CF4199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pStyle w:val="1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 xml:space="preserve">Сведения о руководителе, фамилия, имя, отчество, </w:t>
      </w:r>
      <w:proofErr w:type="gramStart"/>
      <w:r w:rsidRPr="00CF41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4199">
        <w:rPr>
          <w:rFonts w:ascii="Times New Roman" w:hAnsi="Times New Roman" w:cs="Times New Roman"/>
          <w:sz w:val="28"/>
          <w:szCs w:val="28"/>
        </w:rPr>
        <w:t>/б телефон___</w:t>
      </w:r>
    </w:p>
    <w:p w:rsidR="0057362F" w:rsidRPr="00CF4199" w:rsidRDefault="0057362F" w:rsidP="00CF4199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7362F" w:rsidRPr="00CF4199" w:rsidRDefault="0057362F" w:rsidP="00CF4199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pStyle w:val="1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Учреждение, адрес, телефон__________________________________</w:t>
      </w:r>
    </w:p>
    <w:p w:rsidR="0057362F" w:rsidRPr="00CF4199" w:rsidRDefault="0057362F" w:rsidP="00CF4199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7362F" w:rsidRPr="00CF4199" w:rsidRDefault="0057362F" w:rsidP="00CF4199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836"/>
        <w:gridCol w:w="3118"/>
        <w:gridCol w:w="1560"/>
        <w:gridCol w:w="1984"/>
      </w:tblGrid>
      <w:tr w:rsidR="00CF4199" w:rsidRPr="00CF4199" w:rsidTr="00CF419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CF4199" w:rsidRPr="00CF4199" w:rsidTr="00CF419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99" w:rsidRPr="00CF4199" w:rsidTr="00CF419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99" w:rsidRPr="00CF4199" w:rsidTr="00CF419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99" w:rsidRPr="00CF4199" w:rsidTr="00CF419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99" w:rsidRPr="00CF4199" w:rsidTr="00CF419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F4199" w:rsidRPr="00CF4199" w:rsidRDefault="00CF4199" w:rsidP="00CF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199" w:rsidRPr="00CF4199" w:rsidRDefault="00CF4199" w:rsidP="00CF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Директор_______________________________________________________</w:t>
      </w: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99">
        <w:rPr>
          <w:rFonts w:ascii="Times New Roman" w:hAnsi="Times New Roman" w:cs="Times New Roman"/>
          <w:sz w:val="28"/>
          <w:szCs w:val="28"/>
        </w:rPr>
        <w:t>Руководитель студии_____________________________________________</w:t>
      </w:r>
    </w:p>
    <w:p w:rsidR="0057362F" w:rsidRPr="00CF4199" w:rsidRDefault="0057362F" w:rsidP="00CF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52" w:rsidRDefault="00DC3E52"/>
    <w:sectPr w:rsidR="00DC3E52" w:rsidSect="0048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15"/>
    <w:rsid w:val="002A22B0"/>
    <w:rsid w:val="00302BAA"/>
    <w:rsid w:val="0048256A"/>
    <w:rsid w:val="004B07A7"/>
    <w:rsid w:val="0057362F"/>
    <w:rsid w:val="006B64C8"/>
    <w:rsid w:val="0074207D"/>
    <w:rsid w:val="007618DD"/>
    <w:rsid w:val="00793F15"/>
    <w:rsid w:val="00985C3B"/>
    <w:rsid w:val="00B33FAF"/>
    <w:rsid w:val="00C45CB2"/>
    <w:rsid w:val="00CF4199"/>
    <w:rsid w:val="00DC3E52"/>
    <w:rsid w:val="00F8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A"/>
  </w:style>
  <w:style w:type="paragraph" w:styleId="1">
    <w:name w:val="heading 1"/>
    <w:basedOn w:val="a"/>
    <w:next w:val="a"/>
    <w:link w:val="10"/>
    <w:qFormat/>
    <w:rsid w:val="0030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93F1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302BA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2018-03-30T03:58:00Z</cp:lastPrinted>
  <dcterms:created xsi:type="dcterms:W3CDTF">2018-03-30T03:08:00Z</dcterms:created>
  <dcterms:modified xsi:type="dcterms:W3CDTF">2018-04-02T23:59:00Z</dcterms:modified>
</cp:coreProperties>
</file>