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5"/>
      </w:tblGrid>
      <w:tr w:rsidR="004565F3" w:rsidRPr="004565F3" w:rsidTr="004565F3">
        <w:trPr>
          <w:jc w:val="right"/>
        </w:trPr>
        <w:tc>
          <w:tcPr>
            <w:tcW w:w="3935" w:type="dxa"/>
          </w:tcPr>
          <w:p w:rsidR="004565F3" w:rsidRPr="004565F3" w:rsidRDefault="004565F3" w:rsidP="004565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4565F3" w:rsidRPr="004565F3" w:rsidRDefault="004565F3" w:rsidP="004565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отдела образования </w:t>
            </w:r>
            <w:proofErr w:type="gramStart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города</w:t>
            </w:r>
            <w:proofErr w:type="gramEnd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>Зеи</w:t>
            </w:r>
            <w:proofErr w:type="spellEnd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65F3" w:rsidRPr="004565F3" w:rsidRDefault="004565F3" w:rsidP="004565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>от  19.05.2016</w:t>
            </w:r>
            <w:proofErr w:type="gramEnd"/>
            <w:r w:rsidRPr="00456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113-од</w:t>
            </w:r>
          </w:p>
          <w:p w:rsidR="004565F3" w:rsidRPr="004565F3" w:rsidRDefault="004565F3" w:rsidP="004565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5F3" w:rsidRPr="004565F3" w:rsidRDefault="004565F3" w:rsidP="004565F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межмуниципального фестиваля </w:t>
      </w: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педагогических работников</w:t>
      </w: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«Калейдоскоп творческих идей»</w:t>
      </w: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межмуниципального фестиваля для педагогических работников «Калейдоскоп творческих идей» (далее- фестиваль)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фестиваля: отдел образования администрации города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бюджетная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 дополнительного образования Дом детского творчества «Ровесник». 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фестиваля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мастерства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активизация творческой деятельности педагогических работников образовательных организаций города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фестиваля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поддерживать творчески работающих педагогов;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 реализации творческих инициатив;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распространять передовой педагогический опыт;</w:t>
      </w:r>
    </w:p>
    <w:p w:rsidR="004565F3" w:rsidRPr="004565F3" w:rsidRDefault="004565F3" w:rsidP="004565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взаимодействие между педагогами образовательных - организаций города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4565F3" w:rsidRPr="004565F3" w:rsidRDefault="004565F3" w:rsidP="004565F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могут принять участие педагогические работники дошкольных образовательных организаций, педагоги, работающих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программам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дополнительного образования и программам внеурочной деятельности художественно-эстетического (общекультурного) направления всех образовательных организаций 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Магдагачинского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районов не зависимо от их ведомственной принадлежности. Стаж работы и возраст участников не ограничивается.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проведения фестиваля: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 состоится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10.00  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МБО ДО ДДТ «Ровесник»</w:t>
      </w:r>
      <w:r w:rsidRPr="0045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(город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Народная 2). При поступлении большого 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заявок от выступающих фестиваль может быть продлён до двух дней: 22 и 23 сентября 2016 года.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фестивале могут быть представлены различные по жанру методические материалы: мастер-классы, авторские методические разработки, программы, презентации своего педагогического опыта</w:t>
      </w:r>
      <w:r w:rsidRPr="0045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творческих площадках: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вокальное творчество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(площадка для музыкальных работников детских садов, учителей музыки, педагогов дополнительного образования)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хореографическое творчество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(площадка для педагогов-хореографов)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декоративно-прикладное творчество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площадка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декоративно-творческих объединений, учителей технологии);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-изобразительное творчество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(площадка для педагогов художественных объединений, учителей ИЗО)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образовательной организации на каждой площадке может выступать только </w:t>
      </w: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участник.</w:t>
      </w: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фестивале могут все желающие педагоги.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представленных работ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материала;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(уникальность опыта, уровень инновационной ценности материала).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– не более 15 мин.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материалы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виде) на фестиваль принимаются до </w:t>
      </w: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 2016 года  на а</w:t>
      </w: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hyperlink r:id="rId4" w:history="1">
        <w:r w:rsidRPr="00456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eshchenko</w:t>
        </w:r>
        <w:r w:rsidRPr="00456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56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ooazeya</w:t>
        </w:r>
        <w:r w:rsidRPr="00456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6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организационным вопросам обращаться к старшему методисту Ещенко Елене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Нотовне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: 3 04 71, моб. 89098161979, 8 9146080652.</w:t>
      </w: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выступающие на </w:t>
      </w:r>
      <w:proofErr w:type="gram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 награждаются</w:t>
      </w:r>
      <w:proofErr w:type="gram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сертификатами отдела образования администрации города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участников фестиваля будут размещены на сайте отдела образования администрации города </w:t>
      </w:r>
      <w:proofErr w:type="spellStart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5F3" w:rsidRPr="004565F3" w:rsidRDefault="004565F3" w:rsidP="0045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65F3" w:rsidRPr="004565F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317"/>
        <w:gridCol w:w="5413"/>
      </w:tblGrid>
      <w:tr w:rsidR="004565F3" w:rsidRPr="004565F3" w:rsidTr="004565F3">
        <w:tc>
          <w:tcPr>
            <w:tcW w:w="4928" w:type="dxa"/>
          </w:tcPr>
          <w:p w:rsidR="004565F3" w:rsidRPr="004565F3" w:rsidRDefault="004565F3" w:rsidP="004565F3">
            <w:pPr>
              <w:tabs>
                <w:tab w:val="left" w:pos="708"/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65F3" w:rsidRPr="004565F3" w:rsidRDefault="004565F3" w:rsidP="004565F3">
            <w:pPr>
              <w:tabs>
                <w:tab w:val="left" w:pos="708"/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565F3" w:rsidRPr="004565F3" w:rsidRDefault="004565F3" w:rsidP="004565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F3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 </w:t>
            </w:r>
          </w:p>
          <w:p w:rsidR="004565F3" w:rsidRPr="004565F3" w:rsidRDefault="004565F3" w:rsidP="004565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F3">
              <w:rPr>
                <w:rFonts w:ascii="Times New Roman" w:eastAsia="Times New Roman" w:hAnsi="Times New Roman"/>
                <w:sz w:val="28"/>
                <w:szCs w:val="28"/>
              </w:rPr>
              <w:t>к положению о проведении межмуниципального фестиваля для педагогических работников «Калейдоскоп творческих идей»</w:t>
            </w:r>
          </w:p>
          <w:p w:rsidR="004565F3" w:rsidRPr="004565F3" w:rsidRDefault="004565F3" w:rsidP="004565F3">
            <w:pPr>
              <w:tabs>
                <w:tab w:val="left" w:pos="708"/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творческой площадке</w:t>
      </w:r>
      <w:bookmarkStart w:id="0" w:name="_GoBack"/>
      <w:bookmarkEnd w:id="0"/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5F3">
        <w:rPr>
          <w:rFonts w:ascii="Times New Roman" w:eastAsia="Calibri" w:hAnsi="Times New Roman" w:cs="Times New Roman"/>
        </w:rPr>
        <w:t>наименование площадки</w:t>
      </w: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976"/>
        <w:gridCol w:w="1969"/>
        <w:gridCol w:w="1814"/>
        <w:gridCol w:w="1814"/>
        <w:gridCol w:w="1807"/>
        <w:gridCol w:w="1833"/>
        <w:gridCol w:w="1823"/>
      </w:tblGrid>
      <w:tr w:rsidR="004565F3" w:rsidRPr="004565F3" w:rsidTr="00456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необходимого для выступления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Примечания*</w:t>
            </w:r>
          </w:p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5F3" w:rsidRPr="004565F3" w:rsidRDefault="004565F3" w:rsidP="00456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5F3" w:rsidRPr="004565F3" w:rsidRDefault="004565F3" w:rsidP="004565F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65F3" w:rsidRPr="004565F3" w:rsidRDefault="004565F3" w:rsidP="00456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5F3">
        <w:rPr>
          <w:rFonts w:ascii="Times New Roman" w:eastAsia="Calibri" w:hAnsi="Times New Roman" w:cs="Times New Roman"/>
          <w:sz w:val="24"/>
          <w:szCs w:val="24"/>
        </w:rPr>
        <w:t xml:space="preserve">*в примечании участникам творческих площадок «Вокальное творчество» </w:t>
      </w:r>
      <w:proofErr w:type="gramStart"/>
      <w:r w:rsidRPr="004565F3">
        <w:rPr>
          <w:rFonts w:ascii="Times New Roman" w:eastAsia="Calibri" w:hAnsi="Times New Roman" w:cs="Times New Roman"/>
          <w:sz w:val="24"/>
          <w:szCs w:val="24"/>
        </w:rPr>
        <w:t>и  «</w:t>
      </w:r>
      <w:proofErr w:type="gramEnd"/>
      <w:r w:rsidRPr="004565F3">
        <w:rPr>
          <w:rFonts w:ascii="Times New Roman" w:eastAsia="Calibri" w:hAnsi="Times New Roman" w:cs="Times New Roman"/>
          <w:sz w:val="24"/>
          <w:szCs w:val="24"/>
        </w:rPr>
        <w:t>Хореографическое творчество», дающим мастер-класс с участием своих обучающихся необходимо указать количество приглашённых детей (для обеспечения посадочных мест). Рекомендуемое количество детей – не более 5 человек.</w:t>
      </w: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3" w:rsidRPr="004565F3" w:rsidRDefault="004565F3" w:rsidP="0045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70" w:rsidRDefault="00B84570"/>
    <w:sectPr w:rsidR="00B84570" w:rsidSect="00456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2"/>
    <w:rsid w:val="004565F3"/>
    <w:rsid w:val="00B542B2"/>
    <w:rsid w:val="00B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0E8E-C09C-40DE-85DF-4F92AAB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chenko@ooaz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dcterms:created xsi:type="dcterms:W3CDTF">2016-05-19T07:43:00Z</dcterms:created>
  <dcterms:modified xsi:type="dcterms:W3CDTF">2016-05-19T07:44:00Z</dcterms:modified>
</cp:coreProperties>
</file>