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8A" w:rsidRPr="00EE5DF1" w:rsidRDefault="0078338A" w:rsidP="0078338A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DF1">
        <w:rPr>
          <w:rFonts w:ascii="Times New Roman" w:hAnsi="Times New Roman"/>
          <w:sz w:val="28"/>
          <w:szCs w:val="28"/>
        </w:rPr>
        <w:t>Отдел образования администрации г. Зея</w:t>
      </w:r>
    </w:p>
    <w:p w:rsidR="0078338A" w:rsidRPr="00EE5DF1" w:rsidRDefault="0078338A" w:rsidP="00783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38A" w:rsidRPr="00EE5DF1" w:rsidRDefault="0078338A" w:rsidP="0078338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E5DF1">
        <w:rPr>
          <w:rFonts w:ascii="Times New Roman" w:hAnsi="Times New Roman"/>
          <w:b/>
          <w:caps/>
          <w:sz w:val="28"/>
          <w:szCs w:val="28"/>
        </w:rPr>
        <w:t>О т ч Ё т</w:t>
      </w:r>
    </w:p>
    <w:p w:rsidR="00AC4609" w:rsidRPr="00EE5DF1" w:rsidRDefault="00AC4609" w:rsidP="00AC460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2628"/>
        <w:gridCol w:w="738"/>
      </w:tblGrid>
      <w:tr w:rsidR="00AC4609" w:rsidRPr="00EE5DF1" w:rsidTr="00DF3F3F">
        <w:tc>
          <w:tcPr>
            <w:tcW w:w="5400" w:type="dxa"/>
          </w:tcPr>
          <w:p w:rsidR="00AC4609" w:rsidRPr="00EE5DF1" w:rsidRDefault="00AC4609" w:rsidP="00DF3F3F">
            <w:pPr>
              <w:snapToGrid w:val="0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DF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E5DF1">
              <w:rPr>
                <w:rFonts w:ascii="Times New Roman" w:hAnsi="Times New Roman"/>
                <w:sz w:val="28"/>
                <w:szCs w:val="28"/>
              </w:rPr>
              <w:t xml:space="preserve"> выполнении муниципального задания за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4609" w:rsidRPr="00EE5DF1" w:rsidRDefault="005B7E50" w:rsidP="00DF3F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AC4609" w:rsidRPr="00EE5D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C4609" w:rsidRPr="00EE5DF1">
              <w:rPr>
                <w:rFonts w:ascii="Times New Roman" w:hAnsi="Times New Roman"/>
                <w:sz w:val="28"/>
                <w:szCs w:val="28"/>
              </w:rPr>
              <w:t>квартал 2013</w:t>
            </w:r>
          </w:p>
        </w:tc>
        <w:tc>
          <w:tcPr>
            <w:tcW w:w="738" w:type="dxa"/>
          </w:tcPr>
          <w:p w:rsidR="00AC4609" w:rsidRPr="00EE5DF1" w:rsidRDefault="00AC4609" w:rsidP="00DF3F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5DF1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End"/>
          </w:p>
        </w:tc>
      </w:tr>
    </w:tbl>
    <w:p w:rsidR="0078338A" w:rsidRPr="00EE5DF1" w:rsidRDefault="00E40B2A" w:rsidP="00AC46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EE5DF1">
        <w:rPr>
          <w:rFonts w:ascii="Times New Roman" w:hAnsi="Times New Roman"/>
          <w:bCs/>
          <w:sz w:val="28"/>
          <w:szCs w:val="28"/>
          <w:lang w:eastAsia="ar-SA"/>
        </w:rPr>
        <w:t>Предоставление общедоступного и бесплатного начального общего, основного общего и среднего (полного) общего образование детей</w:t>
      </w:r>
    </w:p>
    <w:tbl>
      <w:tblPr>
        <w:tblW w:w="14459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8"/>
        <w:gridCol w:w="709"/>
        <w:gridCol w:w="1701"/>
        <w:gridCol w:w="1418"/>
        <w:gridCol w:w="2835"/>
        <w:gridCol w:w="2268"/>
      </w:tblGrid>
      <w:tr w:rsidR="0078338A" w:rsidRPr="00EE5DF1" w:rsidTr="00AC4609">
        <w:trPr>
          <w:trHeight w:val="283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Наименование показателя качества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78338A" w:rsidRPr="00EE5DF1" w:rsidRDefault="0078338A" w:rsidP="0078338A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5DF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iCs/>
                <w:spacing w:val="-10"/>
              </w:rPr>
              <w:t>Характерис</w:t>
            </w:r>
            <w:r w:rsidRPr="00EE5DF1">
              <w:rPr>
                <w:rFonts w:ascii="Times New Roman" w:hAnsi="Times New Roman"/>
                <w:iCs/>
                <w:spacing w:val="-10"/>
              </w:rPr>
              <w:softHyphen/>
            </w:r>
            <w:r w:rsidRPr="00EE5DF1">
              <w:rPr>
                <w:rFonts w:ascii="Times New Roman" w:hAnsi="Times New Roman"/>
                <w:iCs/>
                <w:spacing w:val="-12"/>
              </w:rPr>
              <w:t xml:space="preserve">тика причин </w:t>
            </w:r>
            <w:r w:rsidRPr="00EE5DF1">
              <w:rPr>
                <w:rFonts w:ascii="Times New Roman" w:hAnsi="Times New Roman"/>
                <w:iCs/>
                <w:spacing w:val="-15"/>
              </w:rPr>
              <w:t xml:space="preserve">отклонения от </w:t>
            </w:r>
            <w:r w:rsidRPr="00EE5DF1">
              <w:rPr>
                <w:rFonts w:ascii="Times New Roman" w:hAnsi="Times New Roman"/>
                <w:iCs/>
                <w:spacing w:val="-5"/>
              </w:rPr>
              <w:t>запланирован</w:t>
            </w:r>
            <w:r w:rsidRPr="00EE5DF1">
              <w:rPr>
                <w:rFonts w:ascii="Times New Roman" w:hAnsi="Times New Roman"/>
                <w:iCs/>
                <w:spacing w:val="-5"/>
              </w:rPr>
              <w:softHyphen/>
            </w:r>
            <w:r w:rsidRPr="00EE5DF1">
              <w:rPr>
                <w:rFonts w:ascii="Times New Roman" w:hAnsi="Times New Roman"/>
                <w:iCs/>
                <w:spacing w:val="-7"/>
              </w:rPr>
              <w:t>ных значений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10"/>
              </w:rPr>
            </w:pPr>
          </w:p>
        </w:tc>
      </w:tr>
      <w:tr w:rsidR="0078338A" w:rsidRPr="00EE5DF1" w:rsidTr="00AC4609">
        <w:trPr>
          <w:trHeight w:val="1946"/>
        </w:trPr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iCs/>
                <w:spacing w:val="-9"/>
              </w:rPr>
              <w:t xml:space="preserve">Значение, утвержденное </w:t>
            </w:r>
            <w:r w:rsidRPr="00EE5DF1">
              <w:rPr>
                <w:rFonts w:ascii="Times New Roman" w:hAnsi="Times New Roman"/>
                <w:iCs/>
                <w:spacing w:val="-8"/>
              </w:rPr>
              <w:t>в му</w:t>
            </w:r>
            <w:r w:rsidRPr="00EE5DF1">
              <w:rPr>
                <w:rFonts w:ascii="Times New Roman" w:hAnsi="Times New Roman"/>
                <w:iCs/>
                <w:spacing w:val="-8"/>
              </w:rPr>
              <w:softHyphen/>
            </w:r>
            <w:r w:rsidRPr="00EE5DF1">
              <w:rPr>
                <w:rFonts w:ascii="Times New Roman" w:hAnsi="Times New Roman"/>
                <w:iCs/>
                <w:spacing w:val="-5"/>
              </w:rPr>
              <w:t xml:space="preserve">ниципальном задании </w:t>
            </w:r>
            <w:r w:rsidRPr="00EE5DF1">
              <w:rPr>
                <w:rFonts w:ascii="Times New Roman" w:hAnsi="Times New Roman"/>
                <w:iCs/>
                <w:spacing w:val="-13"/>
              </w:rPr>
              <w:t>на 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iCs/>
                <w:spacing w:val="-11"/>
              </w:rPr>
              <w:t>Фактическое</w:t>
            </w:r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  <w:spacing w:val="-5"/>
              </w:rPr>
              <w:t>значение</w:t>
            </w:r>
            <w:proofErr w:type="gramEnd"/>
            <w:r w:rsidRPr="00EE5DF1">
              <w:rPr>
                <w:rFonts w:ascii="Times New Roman" w:hAnsi="Times New Roman"/>
                <w:iCs/>
                <w:spacing w:val="-5"/>
              </w:rPr>
              <w:t xml:space="preserve"> за</w:t>
            </w:r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</w:rPr>
              <w:t>отчетный</w:t>
            </w:r>
            <w:proofErr w:type="gramEnd"/>
          </w:p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</w:rPr>
              <w:t>период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11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iCs/>
                <w:spacing w:val="-10"/>
              </w:rPr>
              <w:t>Источник (и)</w:t>
            </w:r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  <w:spacing w:val="-6"/>
              </w:rPr>
              <w:t>информации</w:t>
            </w:r>
            <w:proofErr w:type="gramEnd"/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  <w:spacing w:val="-12"/>
              </w:rPr>
              <w:t>о</w:t>
            </w:r>
            <w:proofErr w:type="gramEnd"/>
            <w:r w:rsidRPr="00EE5DF1">
              <w:rPr>
                <w:rFonts w:ascii="Times New Roman" w:hAnsi="Times New Roman"/>
                <w:iCs/>
                <w:spacing w:val="-12"/>
              </w:rPr>
              <w:t xml:space="preserve"> фактическом</w:t>
            </w:r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E5DF1">
              <w:rPr>
                <w:rFonts w:ascii="Times New Roman" w:hAnsi="Times New Roman"/>
                <w:iCs/>
              </w:rPr>
              <w:t>значении</w:t>
            </w:r>
            <w:proofErr w:type="gramEnd"/>
          </w:p>
          <w:p w:rsidR="0078338A" w:rsidRPr="00EE5DF1" w:rsidRDefault="0078338A" w:rsidP="0078338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iCs/>
                <w:spacing w:val="-11"/>
              </w:rPr>
            </w:pPr>
            <w:proofErr w:type="gramStart"/>
            <w:r w:rsidRPr="00EE5DF1">
              <w:rPr>
                <w:rFonts w:ascii="Times New Roman" w:hAnsi="Times New Roman"/>
                <w:iCs/>
                <w:spacing w:val="-12"/>
              </w:rPr>
              <w:t>показателя</w:t>
            </w:r>
            <w:proofErr w:type="gramEnd"/>
          </w:p>
        </w:tc>
      </w:tr>
      <w:tr w:rsidR="0078338A" w:rsidRPr="00EE5DF1" w:rsidTr="00AC4609">
        <w:trPr>
          <w:trHeight w:val="148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8338A" w:rsidRPr="00EE5DF1" w:rsidTr="00AC4609">
        <w:trPr>
          <w:trHeight w:val="283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EE5DF1">
              <w:rPr>
                <w:spacing w:val="-7"/>
              </w:rPr>
              <w:t>Показатели, характеризующие качество муниципальной услуги</w:t>
            </w:r>
          </w:p>
        </w:tc>
      </w:tr>
      <w:tr w:rsidR="0078338A" w:rsidRPr="00EE5DF1" w:rsidTr="00AC4609">
        <w:trPr>
          <w:trHeight w:val="28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части требований к персоналу: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338A" w:rsidRPr="00EE5DF1" w:rsidRDefault="0078338A" w:rsidP="0078338A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38A" w:rsidRPr="00EE5DF1" w:rsidRDefault="0078338A" w:rsidP="007833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38A" w:rsidRPr="00EE5DF1" w:rsidRDefault="0078338A" w:rsidP="0078338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D6F5B" w:rsidRPr="00EE5DF1" w:rsidTr="00B86E51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Укомплектованность педагогами по соответствующим предметам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5B7E50" w:rsidRDefault="005B7E50" w:rsidP="005A37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F1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D6F5B" w:rsidRPr="00EE5DF1" w:rsidRDefault="006D6F5B" w:rsidP="006D6F5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РИК-83</w:t>
            </w:r>
          </w:p>
        </w:tc>
      </w:tr>
      <w:tr w:rsidR="006D6F5B" w:rsidRPr="00EE5DF1" w:rsidTr="00B86E51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Доля педагогов, имеющих высшее педагогическое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29B" w:rsidRDefault="0092429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92429B" w:rsidRDefault="0092429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5B7E50" w:rsidRDefault="00E9223A" w:rsidP="00E9223A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sz w:val="24"/>
                <w:szCs w:val="24"/>
              </w:rPr>
              <w:t>Работают педагоги не имеющие высшего образования, которые обучаются заочно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DF1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списки,</w:t>
            </w:r>
          </w:p>
          <w:p w:rsidR="006D6F5B" w:rsidRPr="00EE5DF1" w:rsidRDefault="006D6F5B" w:rsidP="006D6F5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РИК – 83</w:t>
            </w:r>
          </w:p>
        </w:tc>
      </w:tr>
      <w:tr w:rsidR="006D6F5B" w:rsidRPr="00EE5DF1" w:rsidTr="00B86E51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 xml:space="preserve">Доля педагогических работников, получивших первую и высшую </w:t>
            </w:r>
            <w:proofErr w:type="spellStart"/>
            <w:r w:rsidRPr="00EE5DF1">
              <w:rPr>
                <w:rFonts w:ascii="Times New Roman" w:hAnsi="Times New Roman"/>
                <w:lang w:eastAsia="ar-SA"/>
              </w:rPr>
              <w:t>квалиф</w:t>
            </w:r>
            <w:proofErr w:type="spellEnd"/>
            <w:r w:rsidRPr="00EE5DF1">
              <w:rPr>
                <w:rFonts w:ascii="Times New Roman" w:hAnsi="Times New Roman"/>
                <w:lang w:eastAsia="ar-SA"/>
              </w:rPr>
              <w:t>. категории, прошедших аттестацию на соответствие занимаемой должности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92429B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5B7E50" w:rsidRDefault="00E9223A" w:rsidP="005A37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Приказ о присвоении категории, соответствия</w:t>
            </w:r>
          </w:p>
        </w:tc>
      </w:tr>
      <w:tr w:rsidR="006D6F5B" w:rsidRPr="00EE5DF1" w:rsidTr="006D6F5B">
        <w:trPr>
          <w:trHeight w:val="7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</w:rPr>
              <w:t>Доля педагогических работников, прошедших курсовую подготовку в отчетном периоде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5B7E50" w:rsidRDefault="00E9223A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Свидетельства о повышении квалификации</w:t>
            </w:r>
          </w:p>
        </w:tc>
      </w:tr>
      <w:tr w:rsidR="006D6F5B" w:rsidRPr="00EE5DF1" w:rsidTr="00B86E51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части требований к зданию, помещению: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EE5DF1" w:rsidRDefault="006D6F5B" w:rsidP="005A37F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D6F5B" w:rsidRPr="00EE5DF1" w:rsidRDefault="006D6F5B" w:rsidP="005A37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lastRenderedPageBreak/>
              <w:t>Доля площадей общеобразовательного учреждения, требующих ремонта, от общей площади общеобразовательного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  <w:r w:rsidRPr="00EE5DF1">
              <w:rPr>
                <w:rFonts w:ascii="Times New Roman" w:hAnsi="Times New Roman"/>
                <w:color w:val="333333"/>
              </w:rPr>
              <w:t xml:space="preserve">Технический паспорт учреждения </w:t>
            </w:r>
          </w:p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части требований к оборудованию и материалам: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iCs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Обеспеченность школьных библиотек учебниками, обеспечивающими государственный образовательный стандарт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 от общей потребности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E9223A" w:rsidP="005A37F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Наличие учебников старше 5 лет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Данные годового отчета</w:t>
            </w: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Число обучающихся в общеобразовательном учреждении, приходящихся на 1 компьютер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8</w:t>
            </w:r>
            <w:r w:rsidR="00E9223A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92429B" w:rsidP="0092429B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Данные годового отчета</w:t>
            </w: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части процесса оказания услуги: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Количество случаев травматизма в общеобразовательных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i/>
                <w:iCs/>
                <w:lang w:eastAsia="ar-SA"/>
              </w:rPr>
              <w:t>травм на 1000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E9223A" w:rsidP="00E9223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 xml:space="preserve">Журнал учета несчастных случаев </w:t>
            </w: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части результата оказания услуги: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6D6F5B" w:rsidRPr="00EE5DF1" w:rsidTr="00BF0CC6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Доля выпускников, преодолевших минимальный порог по русскому языку и математике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92429B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EE5DF1" w:rsidRDefault="00E9223A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Протоколы единого государственного экзамена</w:t>
            </w:r>
          </w:p>
        </w:tc>
      </w:tr>
      <w:tr w:rsidR="006D6F5B" w:rsidRPr="00EE5DF1" w:rsidTr="00BF0CC6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Доля обучающихся, оставленных по неуспеваемости на второй год от общего числа учеников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429B" w:rsidRDefault="0092429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EE5DF1" w:rsidRDefault="006D6F5B" w:rsidP="0092429B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5DF1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Решение педагогического совета, отчет по итогам учебного года</w:t>
            </w:r>
          </w:p>
        </w:tc>
      </w:tr>
      <w:tr w:rsidR="006D6F5B" w:rsidRPr="00EE5DF1" w:rsidTr="00BF0CC6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Доля  в общей численности учащихся, обучающихся в отчетном периоде на «хорошо» и «отлично»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7811BA" w:rsidRDefault="00E9223A" w:rsidP="005A37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Результаты аттестации обучающихся по четвертям и году</w:t>
            </w:r>
          </w:p>
        </w:tc>
      </w:tr>
      <w:tr w:rsidR="006D6F5B" w:rsidRPr="00EE5DF1" w:rsidTr="00BF0CC6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 xml:space="preserve">Количество призеров региональных и всероссийских олимпиад и конкурсов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7811BA" w:rsidRDefault="007811BA" w:rsidP="005A37F4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Дипломы, сертификаты</w:t>
            </w:r>
          </w:p>
        </w:tc>
      </w:tr>
      <w:tr w:rsidR="006D6F5B" w:rsidRPr="00EE5DF1" w:rsidTr="00BF0CC6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Доля обучающихся, охваченных досуговой деятельностью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F5B" w:rsidRPr="00EE5DF1" w:rsidRDefault="00E9223A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База данных занятости обучающихся</w:t>
            </w:r>
          </w:p>
        </w:tc>
      </w:tr>
      <w:tr w:rsidR="006D6F5B" w:rsidRPr="00EE5DF1" w:rsidTr="00AC4609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В целом к оказанию услуги: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6D6F5B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F5B" w:rsidRPr="00EE5DF1" w:rsidRDefault="006D6F5B" w:rsidP="005A37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5B" w:rsidRPr="00EE5DF1" w:rsidRDefault="006D6F5B" w:rsidP="006D6F5B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EE5DF1" w:rsidRPr="00EE5DF1" w:rsidTr="0032333C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</w:rPr>
              <w:lastRenderedPageBreak/>
              <w:t>Степень удовлетворенности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E9223A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Анкетирование родителей</w:t>
            </w:r>
          </w:p>
        </w:tc>
      </w:tr>
      <w:tr w:rsidR="00EE5DF1" w:rsidRPr="00EE5DF1" w:rsidTr="0032333C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Число судебных актов об удовлетворении требований истца в отношении организаций, оказывающих услугу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EE5DF1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5D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Судебное решение</w:t>
            </w:r>
          </w:p>
        </w:tc>
      </w:tr>
      <w:tr w:rsidR="00EE5DF1" w:rsidRPr="00EE5DF1" w:rsidTr="0032333C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Число предписаний надзорных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Не более двух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EE5DF1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5D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Акты контролирующих организаций</w:t>
            </w:r>
          </w:p>
        </w:tc>
      </w:tr>
      <w:tr w:rsidR="00EE5DF1" w:rsidRPr="00EE5DF1" w:rsidTr="00AC4609">
        <w:trPr>
          <w:trHeight w:val="296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76" w:lineRule="auto"/>
              <w:rPr>
                <w:spacing w:val="-3"/>
              </w:rPr>
            </w:pPr>
          </w:p>
        </w:tc>
      </w:tr>
      <w:tr w:rsidR="00EE5DF1" w:rsidRPr="00EE5DF1" w:rsidTr="004F21EE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Среднегодовое число детей, получающих начальное общее, основное общее и среднее (полное)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5A37F4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5A37F4" w:rsidP="00EE5DF1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sz w:val="24"/>
                <w:szCs w:val="24"/>
              </w:rPr>
              <w:t>Уменьшение количества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E5DF1" w:rsidRPr="00EE5DF1" w:rsidTr="004F21EE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Среднегодовое число детей,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233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5A37F4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E5DF1" w:rsidRPr="00EE5DF1" w:rsidTr="004F21EE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Среднегодовое число детей, получающих основное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5A37F4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E5DF1" w:rsidRPr="00EE5DF1" w:rsidTr="004F21EE">
        <w:trPr>
          <w:trHeight w:val="2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Среднегодовое число детей, получающих среднее (полное) 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EE5D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EE5DF1">
              <w:rPr>
                <w:rFonts w:ascii="Times New Roman" w:hAnsi="Times New Roman"/>
                <w:lang w:eastAsia="ar-SA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DF1" w:rsidRPr="00EE5DF1" w:rsidRDefault="00EE5DF1" w:rsidP="005A37F4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F1" w:rsidRPr="00EE5DF1" w:rsidRDefault="00E9223A" w:rsidP="005A37F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5A37F4" w:rsidP="00EE5DF1">
            <w:pPr>
              <w:spacing w:after="0"/>
              <w:jc w:val="center"/>
              <w:rPr>
                <w:rFonts w:ascii="Times New Roman" w:hAnsi="Times New Roman"/>
              </w:rPr>
            </w:pPr>
            <w:r w:rsidRPr="00EE5DF1">
              <w:rPr>
                <w:rFonts w:ascii="Times New Roman" w:hAnsi="Times New Roman"/>
                <w:sz w:val="24"/>
                <w:szCs w:val="24"/>
              </w:rPr>
              <w:t>Уменьшение количества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F1" w:rsidRPr="00EE5DF1" w:rsidRDefault="00EE5DF1" w:rsidP="00EE5D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3A9C" w:rsidRPr="00EE5DF1" w:rsidRDefault="00373A9C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DCE" w:rsidRPr="00EE5DF1" w:rsidRDefault="00A12DCE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609" w:rsidRPr="00EE5DF1" w:rsidRDefault="00AC4609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A9C" w:rsidRPr="00EE5DF1" w:rsidRDefault="005A37F4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                                                                                                                                                В.Я. </w:t>
      </w:r>
      <w:proofErr w:type="spellStart"/>
      <w:r>
        <w:rPr>
          <w:rFonts w:ascii="Times New Roman" w:hAnsi="Times New Roman"/>
          <w:sz w:val="28"/>
          <w:szCs w:val="28"/>
        </w:rPr>
        <w:t>Гокова</w:t>
      </w:r>
      <w:proofErr w:type="spellEnd"/>
    </w:p>
    <w:p w:rsidR="00373A9C" w:rsidRPr="00EE5DF1" w:rsidRDefault="00373A9C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A9C" w:rsidRPr="00EE5DF1" w:rsidRDefault="00373A9C" w:rsidP="00373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A9C" w:rsidRPr="00EE5DF1" w:rsidRDefault="00373A9C" w:rsidP="00373A9C">
      <w:pPr>
        <w:spacing w:after="0" w:line="240" w:lineRule="auto"/>
        <w:rPr>
          <w:rFonts w:ascii="Times New Roman" w:hAnsi="Times New Roman"/>
        </w:rPr>
      </w:pPr>
      <w:r w:rsidRPr="00EE5DF1">
        <w:rPr>
          <w:rFonts w:ascii="Times New Roman" w:hAnsi="Times New Roman"/>
        </w:rPr>
        <w:t>Е.Н. Набокова</w:t>
      </w:r>
    </w:p>
    <w:p w:rsidR="0078296D" w:rsidRPr="00EE5DF1" w:rsidRDefault="00373A9C" w:rsidP="00373A9C">
      <w:pPr>
        <w:spacing w:after="0" w:line="240" w:lineRule="auto"/>
        <w:rPr>
          <w:rFonts w:ascii="Times New Roman" w:hAnsi="Times New Roman"/>
        </w:rPr>
      </w:pPr>
      <w:r w:rsidRPr="00EE5DF1">
        <w:rPr>
          <w:rFonts w:ascii="Times New Roman" w:hAnsi="Times New Roman"/>
        </w:rPr>
        <w:t>8(41658)30471</w:t>
      </w:r>
    </w:p>
    <w:sectPr w:rsidR="0078296D" w:rsidRPr="00EE5DF1" w:rsidSect="006D6F5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65811"/>
    <w:multiLevelType w:val="hybridMultilevel"/>
    <w:tmpl w:val="A118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4"/>
    <w:rsid w:val="00071B80"/>
    <w:rsid w:val="00091EF9"/>
    <w:rsid w:val="000973D5"/>
    <w:rsid w:val="000A4238"/>
    <w:rsid w:val="000C183A"/>
    <w:rsid w:val="000C42D2"/>
    <w:rsid w:val="001072CD"/>
    <w:rsid w:val="00136C2B"/>
    <w:rsid w:val="00140FDA"/>
    <w:rsid w:val="00157BFD"/>
    <w:rsid w:val="00182782"/>
    <w:rsid w:val="00182FDA"/>
    <w:rsid w:val="0018699F"/>
    <w:rsid w:val="00186C01"/>
    <w:rsid w:val="00195608"/>
    <w:rsid w:val="001A01AC"/>
    <w:rsid w:val="001B6437"/>
    <w:rsid w:val="001C4AB8"/>
    <w:rsid w:val="001D1C5A"/>
    <w:rsid w:val="001E0879"/>
    <w:rsid w:val="001E1815"/>
    <w:rsid w:val="001F3CBA"/>
    <w:rsid w:val="001F7BD0"/>
    <w:rsid w:val="00215C78"/>
    <w:rsid w:val="002215F1"/>
    <w:rsid w:val="00244296"/>
    <w:rsid w:val="0025447C"/>
    <w:rsid w:val="00280FE1"/>
    <w:rsid w:val="002B33C1"/>
    <w:rsid w:val="002B4C7B"/>
    <w:rsid w:val="002B6DF6"/>
    <w:rsid w:val="002B7AB4"/>
    <w:rsid w:val="002B7E77"/>
    <w:rsid w:val="002C6A90"/>
    <w:rsid w:val="002D006A"/>
    <w:rsid w:val="002D38E5"/>
    <w:rsid w:val="002D50CD"/>
    <w:rsid w:val="002E460E"/>
    <w:rsid w:val="002F0D4D"/>
    <w:rsid w:val="002F1B0F"/>
    <w:rsid w:val="00320E2F"/>
    <w:rsid w:val="00343F12"/>
    <w:rsid w:val="00347879"/>
    <w:rsid w:val="00366E8A"/>
    <w:rsid w:val="00370B83"/>
    <w:rsid w:val="003735B6"/>
    <w:rsid w:val="00373A9C"/>
    <w:rsid w:val="0037638E"/>
    <w:rsid w:val="00391842"/>
    <w:rsid w:val="003A3252"/>
    <w:rsid w:val="003B489E"/>
    <w:rsid w:val="003C0EDA"/>
    <w:rsid w:val="003C35F6"/>
    <w:rsid w:val="003D639F"/>
    <w:rsid w:val="00411240"/>
    <w:rsid w:val="00413539"/>
    <w:rsid w:val="00420EBF"/>
    <w:rsid w:val="004353B0"/>
    <w:rsid w:val="00442A1F"/>
    <w:rsid w:val="0044672F"/>
    <w:rsid w:val="0046783F"/>
    <w:rsid w:val="004912AE"/>
    <w:rsid w:val="004A4F18"/>
    <w:rsid w:val="004C2A07"/>
    <w:rsid w:val="004C62F6"/>
    <w:rsid w:val="00512DBD"/>
    <w:rsid w:val="00522CA4"/>
    <w:rsid w:val="0054369C"/>
    <w:rsid w:val="00547670"/>
    <w:rsid w:val="005523A0"/>
    <w:rsid w:val="00592ED4"/>
    <w:rsid w:val="00594016"/>
    <w:rsid w:val="00594037"/>
    <w:rsid w:val="005A3499"/>
    <w:rsid w:val="005A37F4"/>
    <w:rsid w:val="005B7E50"/>
    <w:rsid w:val="005C0E8C"/>
    <w:rsid w:val="005C4B4E"/>
    <w:rsid w:val="005D0D5C"/>
    <w:rsid w:val="006000AB"/>
    <w:rsid w:val="006207D6"/>
    <w:rsid w:val="006313A7"/>
    <w:rsid w:val="006416EE"/>
    <w:rsid w:val="00660E2B"/>
    <w:rsid w:val="00671D90"/>
    <w:rsid w:val="00684621"/>
    <w:rsid w:val="00692E6A"/>
    <w:rsid w:val="006A7D84"/>
    <w:rsid w:val="006C4109"/>
    <w:rsid w:val="006C5C94"/>
    <w:rsid w:val="006D6F5B"/>
    <w:rsid w:val="006F29BD"/>
    <w:rsid w:val="006F6857"/>
    <w:rsid w:val="007050E6"/>
    <w:rsid w:val="007364BE"/>
    <w:rsid w:val="00746281"/>
    <w:rsid w:val="00764045"/>
    <w:rsid w:val="007811BA"/>
    <w:rsid w:val="0078296D"/>
    <w:rsid w:val="0078338A"/>
    <w:rsid w:val="007B5430"/>
    <w:rsid w:val="007C32EB"/>
    <w:rsid w:val="007C3BA1"/>
    <w:rsid w:val="007C5C2D"/>
    <w:rsid w:val="00801824"/>
    <w:rsid w:val="00814799"/>
    <w:rsid w:val="00815104"/>
    <w:rsid w:val="00851726"/>
    <w:rsid w:val="00853825"/>
    <w:rsid w:val="008545B3"/>
    <w:rsid w:val="00883529"/>
    <w:rsid w:val="0088414F"/>
    <w:rsid w:val="00891EAD"/>
    <w:rsid w:val="008A4EE9"/>
    <w:rsid w:val="0092429B"/>
    <w:rsid w:val="00933564"/>
    <w:rsid w:val="00955A2A"/>
    <w:rsid w:val="0095660B"/>
    <w:rsid w:val="009609BA"/>
    <w:rsid w:val="009611A0"/>
    <w:rsid w:val="00991AAA"/>
    <w:rsid w:val="009A47B0"/>
    <w:rsid w:val="009A663E"/>
    <w:rsid w:val="009B4FDD"/>
    <w:rsid w:val="009C74B7"/>
    <w:rsid w:val="009E75ED"/>
    <w:rsid w:val="009F3904"/>
    <w:rsid w:val="009F5C90"/>
    <w:rsid w:val="00A00D16"/>
    <w:rsid w:val="00A12DCE"/>
    <w:rsid w:val="00A14313"/>
    <w:rsid w:val="00A22E00"/>
    <w:rsid w:val="00A25679"/>
    <w:rsid w:val="00A33FA3"/>
    <w:rsid w:val="00A46789"/>
    <w:rsid w:val="00A81ADB"/>
    <w:rsid w:val="00A81CEE"/>
    <w:rsid w:val="00A85CCD"/>
    <w:rsid w:val="00AB12D1"/>
    <w:rsid w:val="00AB1906"/>
    <w:rsid w:val="00AC4609"/>
    <w:rsid w:val="00AC6F65"/>
    <w:rsid w:val="00AD3043"/>
    <w:rsid w:val="00AD379C"/>
    <w:rsid w:val="00AF5540"/>
    <w:rsid w:val="00B120A5"/>
    <w:rsid w:val="00B209DE"/>
    <w:rsid w:val="00B22622"/>
    <w:rsid w:val="00B26620"/>
    <w:rsid w:val="00B3115F"/>
    <w:rsid w:val="00B37017"/>
    <w:rsid w:val="00B44C58"/>
    <w:rsid w:val="00B471C2"/>
    <w:rsid w:val="00B511F6"/>
    <w:rsid w:val="00B55A24"/>
    <w:rsid w:val="00B67418"/>
    <w:rsid w:val="00B745F9"/>
    <w:rsid w:val="00B82807"/>
    <w:rsid w:val="00BA6EA7"/>
    <w:rsid w:val="00BB1449"/>
    <w:rsid w:val="00C00E42"/>
    <w:rsid w:val="00C126CB"/>
    <w:rsid w:val="00C3355A"/>
    <w:rsid w:val="00C42DD9"/>
    <w:rsid w:val="00C454CA"/>
    <w:rsid w:val="00C64E68"/>
    <w:rsid w:val="00C70CE9"/>
    <w:rsid w:val="00C70E76"/>
    <w:rsid w:val="00C74BA4"/>
    <w:rsid w:val="00C758B6"/>
    <w:rsid w:val="00C81C6A"/>
    <w:rsid w:val="00C8296D"/>
    <w:rsid w:val="00C874BE"/>
    <w:rsid w:val="00CA5F07"/>
    <w:rsid w:val="00CC04C2"/>
    <w:rsid w:val="00CE7B46"/>
    <w:rsid w:val="00CF3E81"/>
    <w:rsid w:val="00D10685"/>
    <w:rsid w:val="00D12471"/>
    <w:rsid w:val="00D44D48"/>
    <w:rsid w:val="00D47BAB"/>
    <w:rsid w:val="00D52322"/>
    <w:rsid w:val="00D52933"/>
    <w:rsid w:val="00D55346"/>
    <w:rsid w:val="00D90C3A"/>
    <w:rsid w:val="00D9255C"/>
    <w:rsid w:val="00D92F42"/>
    <w:rsid w:val="00DE39FD"/>
    <w:rsid w:val="00DF09D9"/>
    <w:rsid w:val="00DF106D"/>
    <w:rsid w:val="00DF1A3C"/>
    <w:rsid w:val="00DF7C9C"/>
    <w:rsid w:val="00E02F9D"/>
    <w:rsid w:val="00E07774"/>
    <w:rsid w:val="00E20E62"/>
    <w:rsid w:val="00E219B3"/>
    <w:rsid w:val="00E31AEB"/>
    <w:rsid w:val="00E40B2A"/>
    <w:rsid w:val="00E418F1"/>
    <w:rsid w:val="00E42A04"/>
    <w:rsid w:val="00E60932"/>
    <w:rsid w:val="00E60C7C"/>
    <w:rsid w:val="00E62916"/>
    <w:rsid w:val="00E736D0"/>
    <w:rsid w:val="00E76B0F"/>
    <w:rsid w:val="00E9223A"/>
    <w:rsid w:val="00EB145F"/>
    <w:rsid w:val="00EB4B4A"/>
    <w:rsid w:val="00ED37D4"/>
    <w:rsid w:val="00ED7C29"/>
    <w:rsid w:val="00EE5DF1"/>
    <w:rsid w:val="00EE7DAE"/>
    <w:rsid w:val="00EF0CF6"/>
    <w:rsid w:val="00EF11DD"/>
    <w:rsid w:val="00EF66D8"/>
    <w:rsid w:val="00F055B8"/>
    <w:rsid w:val="00F11432"/>
    <w:rsid w:val="00F16F43"/>
    <w:rsid w:val="00F41FD0"/>
    <w:rsid w:val="00F54035"/>
    <w:rsid w:val="00F74C06"/>
    <w:rsid w:val="00FB0171"/>
    <w:rsid w:val="00FD2B47"/>
    <w:rsid w:val="00FD457C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6F115-C577-44E2-AEF6-986E462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338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83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nabokova</dc:creator>
  <cp:keywords/>
  <dc:description/>
  <cp:lastModifiedBy>Набокова Е. Н.</cp:lastModifiedBy>
  <cp:revision>13</cp:revision>
  <cp:lastPrinted>2014-01-13T03:01:00Z</cp:lastPrinted>
  <dcterms:created xsi:type="dcterms:W3CDTF">2013-04-16T01:31:00Z</dcterms:created>
  <dcterms:modified xsi:type="dcterms:W3CDTF">2014-01-13T03:07:00Z</dcterms:modified>
</cp:coreProperties>
</file>