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E4" w:rsidRDefault="002A1AE4" w:rsidP="002A1AE4">
      <w:pPr>
        <w:pStyle w:val="a3"/>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Использование приёмов  технологии  развития</w:t>
      </w:r>
    </w:p>
    <w:p w:rsidR="002A1AE4" w:rsidRDefault="002A1AE4" w:rsidP="002A1AE4">
      <w:pPr>
        <w:pStyle w:val="a3"/>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критического мышления через чтение и письмо для развития навыков смыслового  чтения  и работы с текстом </w:t>
      </w:r>
    </w:p>
    <w:p w:rsidR="002A1AE4" w:rsidRDefault="002A1AE4" w:rsidP="002A1AE4">
      <w:pPr>
        <w:pStyle w:val="a3"/>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(из опыта работы)</w:t>
      </w:r>
    </w:p>
    <w:p w:rsidR="002A1AE4" w:rsidRDefault="002A1AE4" w:rsidP="002A1AE4">
      <w:pPr>
        <w:pStyle w:val="a3"/>
        <w:jc w:val="right"/>
        <w:rPr>
          <w:rFonts w:ascii="Times New Roman" w:hAnsi="Times New Roman" w:cs="Times New Roman"/>
          <w:sz w:val="28"/>
          <w:szCs w:val="28"/>
          <w:lang w:eastAsia="ru-RU"/>
        </w:rPr>
      </w:pPr>
    </w:p>
    <w:p w:rsidR="002A1AE4" w:rsidRDefault="002A1AE4" w:rsidP="002A1AE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Постных Л.В., </w:t>
      </w:r>
    </w:p>
    <w:p w:rsidR="002A1AE4" w:rsidRDefault="002A1AE4" w:rsidP="002A1AE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учитель русского языка и литературы </w:t>
      </w:r>
    </w:p>
    <w:p w:rsidR="002A1AE4" w:rsidRDefault="002A1AE4" w:rsidP="002A1AE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МОАУ СОШ № 1</w:t>
      </w:r>
    </w:p>
    <w:p w:rsidR="002A1AE4" w:rsidRDefault="002A1AE4" w:rsidP="002A1AE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Зея Амурская область </w:t>
      </w:r>
    </w:p>
    <w:p w:rsidR="002A1AE4" w:rsidRDefault="002A1AE4" w:rsidP="002A1AE4">
      <w:pPr>
        <w:pStyle w:val="a3"/>
        <w:spacing w:line="360" w:lineRule="auto"/>
        <w:jc w:val="right"/>
        <w:rPr>
          <w:rFonts w:ascii="Times New Roman" w:hAnsi="Times New Roman" w:cs="Times New Roman"/>
          <w:sz w:val="28"/>
          <w:szCs w:val="28"/>
          <w:lang w:eastAsia="ru-RU"/>
        </w:rPr>
      </w:pPr>
    </w:p>
    <w:p w:rsidR="002A1AE4" w:rsidRDefault="002A1AE4" w:rsidP="002A1AE4">
      <w:pPr>
        <w:pStyle w:val="a3"/>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4A5774">
        <w:rPr>
          <w:rFonts w:ascii="Times New Roman" w:hAnsi="Times New Roman" w:cs="Times New Roman"/>
          <w:sz w:val="28"/>
          <w:szCs w:val="28"/>
          <w:lang w:eastAsia="ru-RU"/>
        </w:rPr>
        <w:t>то не умее</w:t>
      </w:r>
      <w:r>
        <w:rPr>
          <w:rFonts w:ascii="Times New Roman" w:hAnsi="Times New Roman" w:cs="Times New Roman"/>
          <w:sz w:val="28"/>
          <w:szCs w:val="28"/>
          <w:lang w:eastAsia="ru-RU"/>
        </w:rPr>
        <w:t>т читать – тот не умеет мыслить</w:t>
      </w:r>
    </w:p>
    <w:p w:rsidR="002A1AE4" w:rsidRDefault="002A1AE4" w:rsidP="002A1AE4">
      <w:pPr>
        <w:pStyle w:val="a3"/>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В. А. Сухомлинский</w:t>
      </w:r>
    </w:p>
    <w:p w:rsidR="002A1AE4" w:rsidRPr="0069652C" w:rsidRDefault="002A1AE4" w:rsidP="00456A69">
      <w:pPr>
        <w:spacing w:after="0"/>
        <w:ind w:left="-851" w:firstLine="851"/>
        <w:jc w:val="both"/>
        <w:rPr>
          <w:rFonts w:ascii="Times New Roman" w:hAnsi="Times New Roman" w:cs="Times New Roman"/>
          <w:sz w:val="26"/>
          <w:szCs w:val="26"/>
          <w:shd w:val="clear" w:color="auto" w:fill="FFFFFF"/>
        </w:rPr>
      </w:pPr>
      <w:r w:rsidRPr="0069652C">
        <w:rPr>
          <w:rFonts w:ascii="Times New Roman" w:hAnsi="Times New Roman" w:cs="Times New Roman"/>
          <w:sz w:val="26"/>
          <w:szCs w:val="26"/>
          <w:shd w:val="clear" w:color="auto" w:fill="FFFFFF"/>
        </w:rPr>
        <w:t xml:space="preserve">Федеральные государственные образовательные стандарты основного общего образования  (далее – ФГОС) наряду с другими определяют задачу формирования навыков чтения и работы с текстом. В современном обществе негативной тенденцией является снижение интереса к чтению и, как следствие, уровня читательской компетенции. </w:t>
      </w:r>
    </w:p>
    <w:p w:rsidR="002A1AE4" w:rsidRPr="0069652C" w:rsidRDefault="002A1AE4" w:rsidP="00456A69">
      <w:pPr>
        <w:spacing w:after="0"/>
        <w:ind w:left="-851" w:firstLine="851"/>
        <w:jc w:val="both"/>
        <w:rPr>
          <w:rFonts w:ascii="Times New Roman" w:hAnsi="Times New Roman" w:cs="Times New Roman"/>
          <w:sz w:val="26"/>
          <w:szCs w:val="26"/>
          <w:shd w:val="clear" w:color="auto" w:fill="FFFFFF"/>
        </w:rPr>
      </w:pPr>
      <w:r w:rsidRPr="0069652C">
        <w:rPr>
          <w:rFonts w:ascii="Times New Roman" w:hAnsi="Times New Roman" w:cs="Times New Roman"/>
          <w:sz w:val="26"/>
          <w:szCs w:val="26"/>
          <w:shd w:val="clear" w:color="auto" w:fill="FFFFFF"/>
        </w:rPr>
        <w:t xml:space="preserve">Вместе с тем в мире увеличивается количество потоков информации и объем самой информации. Все это создает объективные трудности в её отборе, понимании, хранении и передаче. Поэтому создание условий для развития читательской грамотности обучающихся, формирование речевых навыков и основанных на них коммуникативно-речевых умений обучающихся, повышение уровня их речевой культуры — это перспективная цель современного учителя, который формирует у учащихся умение работать с текстами на бумажных и электронных носителях. </w:t>
      </w:r>
    </w:p>
    <w:p w:rsidR="0069652C" w:rsidRPr="00985EC1" w:rsidRDefault="002A1AE4" w:rsidP="00456A69">
      <w:pPr>
        <w:spacing w:after="0"/>
        <w:ind w:left="-851" w:firstLine="851"/>
        <w:jc w:val="both"/>
        <w:rPr>
          <w:rFonts w:ascii="Times New Roman" w:hAnsi="Times New Roman" w:cs="Times New Roman"/>
          <w:sz w:val="26"/>
          <w:szCs w:val="26"/>
          <w:shd w:val="clear" w:color="auto" w:fill="FFFFFF"/>
        </w:rPr>
      </w:pPr>
      <w:r w:rsidRPr="0069652C">
        <w:rPr>
          <w:rFonts w:ascii="Times New Roman" w:hAnsi="Times New Roman" w:cs="Times New Roman"/>
          <w:sz w:val="26"/>
          <w:szCs w:val="26"/>
          <w:shd w:val="clear" w:color="auto" w:fill="FFFFFF"/>
        </w:rPr>
        <w:t xml:space="preserve">Цель смыслового чтения — максимально точно и полно понять содержание текста, все детали и практически осмыслить извлеченную информацию. Владение смысловым чтением — это </w:t>
      </w:r>
      <w:proofErr w:type="spellStart"/>
      <w:r w:rsidRPr="0069652C">
        <w:rPr>
          <w:rFonts w:ascii="Times New Roman" w:hAnsi="Times New Roman" w:cs="Times New Roman"/>
          <w:sz w:val="26"/>
          <w:szCs w:val="26"/>
          <w:shd w:val="clear" w:color="auto" w:fill="FFFFFF"/>
        </w:rPr>
        <w:t>метапредметное</w:t>
      </w:r>
      <w:proofErr w:type="spellEnd"/>
      <w:r w:rsidRPr="0069652C">
        <w:rPr>
          <w:rFonts w:ascii="Times New Roman" w:hAnsi="Times New Roman" w:cs="Times New Roman"/>
          <w:sz w:val="26"/>
          <w:szCs w:val="26"/>
          <w:shd w:val="clear" w:color="auto" w:fill="FFFFFF"/>
        </w:rPr>
        <w:t xml:space="preserve"> умение, которое затрагивает как учебную деятельность обучающихся, так и их повседневную жизнь, потому что тесно связано с формированием их информационной культуры</w:t>
      </w:r>
      <w:proofErr w:type="gramStart"/>
      <w:r w:rsidRPr="0069652C">
        <w:rPr>
          <w:rFonts w:ascii="Times New Roman" w:hAnsi="Times New Roman" w:cs="Times New Roman"/>
          <w:sz w:val="26"/>
          <w:szCs w:val="26"/>
          <w:shd w:val="clear" w:color="auto" w:fill="FFFFFF"/>
        </w:rPr>
        <w:t>.</w:t>
      </w:r>
      <w:proofErr w:type="gramEnd"/>
      <w:r w:rsidRPr="0069652C">
        <w:rPr>
          <w:rFonts w:ascii="Times New Roman" w:hAnsi="Times New Roman" w:cs="Times New Roman"/>
          <w:sz w:val="26"/>
          <w:szCs w:val="26"/>
          <w:shd w:val="clear" w:color="auto" w:fill="FFFFFF"/>
        </w:rPr>
        <w:t xml:space="preserve"> </w:t>
      </w:r>
      <w:r w:rsidR="00985EC1">
        <w:rPr>
          <w:rFonts w:ascii="Times New Roman" w:hAnsi="Times New Roman" w:cs="Times New Roman"/>
          <w:sz w:val="26"/>
          <w:szCs w:val="26"/>
          <w:shd w:val="clear" w:color="auto" w:fill="FFFFFF"/>
        </w:rPr>
        <w:t xml:space="preserve">Поэтому формирования навыков  смыслового чтения  </w:t>
      </w:r>
      <w:r w:rsidR="0069652C" w:rsidRPr="0069652C">
        <w:rPr>
          <w:rFonts w:ascii="Times New Roman" w:hAnsi="Times New Roman" w:cs="Times New Roman"/>
          <w:sz w:val="26"/>
          <w:szCs w:val="26"/>
        </w:rPr>
        <w:t>это задача не только учителя русского языка и литературы, но и всех педагогов, потому что от этого зависит успех обучающегося по любому предмету.</w:t>
      </w:r>
    </w:p>
    <w:p w:rsidR="00190D1A" w:rsidRPr="009756C0" w:rsidRDefault="00190D1A" w:rsidP="00456A69">
      <w:pPr>
        <w:spacing w:after="0"/>
        <w:ind w:left="-851" w:firstLine="851"/>
        <w:jc w:val="both"/>
        <w:rPr>
          <w:rFonts w:ascii="Times New Roman" w:hAnsi="Times New Roman" w:cs="Times New Roman"/>
          <w:sz w:val="26"/>
          <w:szCs w:val="26"/>
          <w:shd w:val="clear" w:color="auto" w:fill="FFFFFF"/>
        </w:rPr>
      </w:pPr>
      <w:r w:rsidRPr="009756C0">
        <w:rPr>
          <w:rFonts w:ascii="Times New Roman" w:hAnsi="Times New Roman" w:cs="Times New Roman"/>
          <w:sz w:val="26"/>
          <w:szCs w:val="26"/>
          <w:shd w:val="clear" w:color="auto" w:fill="FFFFFF"/>
        </w:rPr>
        <w:t>Существует множество педагогических технологий, которые используют учителя на своих уроках и во внеурочной деятельности. В работе над формированием смыслового чтения и работы с текстом я использую  технологию критического мышления.</w:t>
      </w:r>
    </w:p>
    <w:p w:rsidR="00190D1A" w:rsidRPr="009756C0" w:rsidRDefault="00190D1A" w:rsidP="00456A69">
      <w:pPr>
        <w:spacing w:after="0"/>
        <w:ind w:left="-851" w:firstLine="851"/>
        <w:jc w:val="both"/>
        <w:rPr>
          <w:rFonts w:ascii="Times New Roman" w:hAnsi="Times New Roman" w:cs="Times New Roman"/>
          <w:sz w:val="26"/>
          <w:szCs w:val="26"/>
          <w:shd w:val="clear" w:color="auto" w:fill="FFFFFF"/>
        </w:rPr>
      </w:pPr>
      <w:r w:rsidRPr="009756C0">
        <w:rPr>
          <w:rFonts w:ascii="Times New Roman" w:hAnsi="Times New Roman" w:cs="Times New Roman"/>
          <w:sz w:val="26"/>
          <w:szCs w:val="26"/>
          <w:shd w:val="clear" w:color="auto" w:fill="FFFFFF"/>
        </w:rPr>
        <w:t>Приемы работы с текстами по технологии критического мышления</w:t>
      </w:r>
      <w:r w:rsidR="005D5BF6" w:rsidRPr="009756C0">
        <w:rPr>
          <w:rFonts w:ascii="Times New Roman" w:hAnsi="Times New Roman" w:cs="Times New Roman"/>
          <w:sz w:val="26"/>
          <w:szCs w:val="26"/>
          <w:shd w:val="clear" w:color="auto" w:fill="FFFFFF"/>
        </w:rPr>
        <w:t>. Которые использую на уроках русского языка и литературы</w:t>
      </w:r>
      <w:r w:rsidRPr="009756C0">
        <w:rPr>
          <w:rFonts w:ascii="Times New Roman" w:hAnsi="Times New Roman" w:cs="Times New Roman"/>
          <w:sz w:val="26"/>
          <w:szCs w:val="26"/>
          <w:shd w:val="clear" w:color="auto" w:fill="FFFFFF"/>
        </w:rPr>
        <w:t>.</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 xml:space="preserve">В основе методики критического мышления лежит </w:t>
      </w:r>
      <w:r w:rsidRPr="009756C0">
        <w:rPr>
          <w:rFonts w:ascii="Times New Roman" w:eastAsia="Times New Roman" w:hAnsi="Times New Roman" w:cs="Times New Roman"/>
          <w:b/>
          <w:color w:val="000000"/>
          <w:sz w:val="26"/>
          <w:szCs w:val="26"/>
          <w:u w:val="single"/>
          <w:lang w:eastAsia="ru-RU"/>
        </w:rPr>
        <w:t>трехступенчатая модель</w:t>
      </w:r>
      <w:r w:rsidRPr="009756C0">
        <w:rPr>
          <w:rFonts w:ascii="Times New Roman" w:eastAsia="Times New Roman" w:hAnsi="Times New Roman" w:cs="Times New Roman"/>
          <w:color w:val="000000"/>
          <w:sz w:val="26"/>
          <w:szCs w:val="26"/>
          <w:lang w:eastAsia="ru-RU"/>
        </w:rPr>
        <w:t>:</w:t>
      </w:r>
    </w:p>
    <w:p w:rsid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1. Стадия вызова;</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2. Осмысление;</w:t>
      </w:r>
    </w:p>
    <w:p w:rsid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3. Рефлексия.</w:t>
      </w:r>
    </w:p>
    <w:p w:rsidR="009756C0" w:rsidRDefault="009756C0" w:rsidP="009756C0">
      <w:pPr>
        <w:spacing w:after="0"/>
        <w:ind w:left="-851" w:firstLine="851"/>
        <w:jc w:val="both"/>
        <w:rPr>
          <w:rFonts w:ascii="Times New Roman" w:eastAsia="Times New Roman" w:hAnsi="Times New Roman" w:cs="Times New Roman"/>
          <w:color w:val="000000"/>
          <w:sz w:val="26"/>
          <w:szCs w:val="26"/>
          <w:u w:val="single"/>
          <w:lang w:eastAsia="ru-RU"/>
        </w:rPr>
      </w:pP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u w:val="single"/>
          <w:lang w:eastAsia="ru-RU"/>
        </w:rPr>
      </w:pPr>
      <w:r w:rsidRPr="009756C0">
        <w:rPr>
          <w:rFonts w:ascii="Times New Roman" w:eastAsia="Times New Roman" w:hAnsi="Times New Roman" w:cs="Times New Roman"/>
          <w:color w:val="000000"/>
          <w:sz w:val="26"/>
          <w:szCs w:val="26"/>
          <w:u w:val="single"/>
          <w:lang w:eastAsia="ru-RU"/>
        </w:rPr>
        <w:lastRenderedPageBreak/>
        <w:t>Стадия вызова.</w:t>
      </w:r>
    </w:p>
    <w:p w:rsidR="009756C0" w:rsidRPr="009756C0" w:rsidRDefault="009756C0" w:rsidP="009756C0">
      <w:pPr>
        <w:pStyle w:val="a4"/>
        <w:spacing w:before="0" w:beforeAutospacing="0" w:after="0" w:afterAutospacing="0" w:line="276" w:lineRule="auto"/>
        <w:ind w:left="-851" w:firstLine="851"/>
        <w:rPr>
          <w:color w:val="000000"/>
          <w:sz w:val="26"/>
          <w:szCs w:val="26"/>
        </w:rPr>
      </w:pPr>
      <w:r w:rsidRPr="009756C0">
        <w:rPr>
          <w:color w:val="000000"/>
          <w:sz w:val="26"/>
          <w:szCs w:val="26"/>
        </w:rPr>
        <w:t xml:space="preserve">1. Стадия вызова позволяет актуализировать имеющиеся у </w:t>
      </w:r>
      <w:proofErr w:type="gramStart"/>
      <w:r w:rsidRPr="009756C0">
        <w:rPr>
          <w:color w:val="000000"/>
          <w:sz w:val="26"/>
          <w:szCs w:val="26"/>
        </w:rPr>
        <w:t>обучающихся</w:t>
      </w:r>
      <w:proofErr w:type="gramEnd"/>
      <w:r w:rsidRPr="009756C0">
        <w:rPr>
          <w:color w:val="000000"/>
          <w:sz w:val="26"/>
          <w:szCs w:val="26"/>
        </w:rPr>
        <w:t xml:space="preserve"> знания по данной теме; мотивировать к учебной деятельности.</w:t>
      </w:r>
    </w:p>
    <w:p w:rsidR="009756C0" w:rsidRPr="009756C0" w:rsidRDefault="009756C0" w:rsidP="009756C0">
      <w:pPr>
        <w:pStyle w:val="a4"/>
        <w:spacing w:before="0" w:beforeAutospacing="0" w:after="0" w:afterAutospacing="0" w:line="276" w:lineRule="auto"/>
        <w:ind w:left="-851" w:firstLine="851"/>
        <w:rPr>
          <w:color w:val="000000"/>
          <w:sz w:val="26"/>
          <w:szCs w:val="26"/>
        </w:rPr>
      </w:pPr>
      <w:r w:rsidRPr="009756C0">
        <w:rPr>
          <w:color w:val="000000"/>
          <w:sz w:val="26"/>
          <w:szCs w:val="26"/>
        </w:rPr>
        <w:t>Цели:  а) вызов активного интереса к теме; б) активизация каждого ученика; в) актуализация знаний; г) создание условий, при которых учащиеся сами определяют свои личные цели изучения определенной темы.</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u w:val="single"/>
          <w:lang w:eastAsia="ru-RU"/>
        </w:rPr>
      </w:pPr>
      <w:r w:rsidRPr="009756C0">
        <w:rPr>
          <w:rFonts w:ascii="Times New Roman" w:eastAsia="Times New Roman" w:hAnsi="Times New Roman" w:cs="Times New Roman"/>
          <w:color w:val="000000"/>
          <w:sz w:val="26"/>
          <w:szCs w:val="26"/>
          <w:u w:val="single"/>
          <w:lang w:eastAsia="ru-RU"/>
        </w:rPr>
        <w:t xml:space="preserve">Стадия осмысления. </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2. Стадия осмысления позволяет учащемуся получить новую информацию;  осмыслить ее;  соотнести с уже имеющимися знаниями.</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Чтение и осмысление текста</w:t>
      </w:r>
    </w:p>
    <w:p w:rsid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Цели:  а) организация активного восприятия текста;  б) направление усилий на отслеживание степени понимания текста;  в) создание условий для самостоятельного соотнесения учащимися своих прежних знаний с новой информацией, содержащейся в тексте.</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u w:val="single"/>
          <w:lang w:eastAsia="ru-RU"/>
        </w:rPr>
      </w:pPr>
      <w:r w:rsidRPr="009756C0">
        <w:rPr>
          <w:rFonts w:ascii="Times New Roman" w:eastAsia="Times New Roman" w:hAnsi="Times New Roman" w:cs="Times New Roman"/>
          <w:color w:val="000000"/>
          <w:sz w:val="26"/>
          <w:szCs w:val="26"/>
          <w:u w:val="single"/>
          <w:lang w:eastAsia="ru-RU"/>
        </w:rPr>
        <w:t>Рефлексия.</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3. Стадия рефлексии способствует целостному осмыслению, обобщению полученной информации; усвоению нового знания, новой информации учеником; формированию у каждого из учащихся собственного отношения к изучаемому материалу.</w:t>
      </w:r>
    </w:p>
    <w:p w:rsid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proofErr w:type="gramStart"/>
      <w:r w:rsidRPr="009756C0">
        <w:rPr>
          <w:rFonts w:ascii="Times New Roman" w:eastAsia="Times New Roman" w:hAnsi="Times New Roman" w:cs="Times New Roman"/>
          <w:color w:val="000000"/>
          <w:sz w:val="26"/>
          <w:szCs w:val="26"/>
          <w:lang w:eastAsia="ru-RU"/>
        </w:rPr>
        <w:t xml:space="preserve">Цели:  а) обеспечить закрепление полученных знаний;  б) вернуть учащихся к первоначальным записям и предположениям, внести изменения и дополнения; в) создать условия для самостоятельной систематизации нового материала; г) установить связи и причинно-следственные отношения в новой информации; </w:t>
      </w:r>
      <w:proofErr w:type="spellStart"/>
      <w:r w:rsidRPr="009756C0">
        <w:rPr>
          <w:rFonts w:ascii="Times New Roman" w:eastAsia="Times New Roman" w:hAnsi="Times New Roman" w:cs="Times New Roman"/>
          <w:color w:val="000000"/>
          <w:sz w:val="26"/>
          <w:szCs w:val="26"/>
          <w:lang w:eastAsia="ru-RU"/>
        </w:rPr>
        <w:t>д</w:t>
      </w:r>
      <w:proofErr w:type="spellEnd"/>
      <w:r w:rsidRPr="009756C0">
        <w:rPr>
          <w:rFonts w:ascii="Times New Roman" w:eastAsia="Times New Roman" w:hAnsi="Times New Roman" w:cs="Times New Roman"/>
          <w:color w:val="000000"/>
          <w:sz w:val="26"/>
          <w:szCs w:val="26"/>
          <w:lang w:eastAsia="ru-RU"/>
        </w:rPr>
        <w:t>) способствовать самовыражению обучаемых, проявлению эмоций по поводу нового знания;  е) организовать исследовательскую практическую деятельность учащихся с использованием новой информации.</w:t>
      </w:r>
      <w:proofErr w:type="gramEnd"/>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На каждой стадии урока используются свои методические приемы.</w:t>
      </w:r>
    </w:p>
    <w:p w:rsidR="009756C0" w:rsidRPr="009756C0" w:rsidRDefault="009756C0" w:rsidP="009756C0">
      <w:pPr>
        <w:spacing w:after="0"/>
        <w:ind w:left="-851" w:firstLine="851"/>
        <w:jc w:val="both"/>
        <w:rPr>
          <w:rFonts w:ascii="Times New Roman" w:eastAsia="Times New Roman" w:hAnsi="Times New Roman" w:cs="Times New Roman"/>
          <w:b/>
          <w:color w:val="000000"/>
          <w:sz w:val="26"/>
          <w:szCs w:val="26"/>
          <w:u w:val="single"/>
          <w:lang w:eastAsia="ru-RU"/>
        </w:rPr>
      </w:pPr>
      <w:r w:rsidRPr="009756C0">
        <w:rPr>
          <w:rFonts w:ascii="Times New Roman" w:eastAsia="Times New Roman" w:hAnsi="Times New Roman" w:cs="Times New Roman"/>
          <w:b/>
          <w:color w:val="000000"/>
          <w:sz w:val="26"/>
          <w:szCs w:val="26"/>
          <w:u w:val="single"/>
          <w:lang w:eastAsia="ru-RU"/>
        </w:rPr>
        <w:t>Стадия вызова.</w:t>
      </w:r>
    </w:p>
    <w:p w:rsid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Функции:</w:t>
      </w:r>
    </w:p>
    <w:p w:rsid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w:t>
      </w:r>
      <w:proofErr w:type="gramStart"/>
      <w:r w:rsidRPr="009756C0">
        <w:rPr>
          <w:rFonts w:ascii="Times New Roman" w:eastAsia="Times New Roman" w:hAnsi="Times New Roman" w:cs="Times New Roman"/>
          <w:color w:val="000000"/>
          <w:sz w:val="26"/>
          <w:szCs w:val="26"/>
          <w:lang w:eastAsia="ru-RU"/>
        </w:rPr>
        <w:t>Мотивационная</w:t>
      </w:r>
      <w:proofErr w:type="gramEnd"/>
      <w:r w:rsidRPr="009756C0">
        <w:rPr>
          <w:rFonts w:ascii="Times New Roman" w:eastAsia="Times New Roman" w:hAnsi="Times New Roman" w:cs="Times New Roman"/>
          <w:color w:val="000000"/>
          <w:sz w:val="26"/>
          <w:szCs w:val="26"/>
          <w:lang w:eastAsia="ru-RU"/>
        </w:rPr>
        <w:t xml:space="preserve"> (пробуждение и</w:t>
      </w:r>
      <w:r>
        <w:rPr>
          <w:rFonts w:ascii="Times New Roman" w:eastAsia="Times New Roman" w:hAnsi="Times New Roman" w:cs="Times New Roman"/>
          <w:color w:val="000000"/>
          <w:sz w:val="26"/>
          <w:szCs w:val="26"/>
          <w:lang w:eastAsia="ru-RU"/>
        </w:rPr>
        <w:t>нтереса и побуждение к работе);</w:t>
      </w:r>
    </w:p>
    <w:p w:rsid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-Информационная (актуализация (вызов «на повер</w:t>
      </w:r>
      <w:r>
        <w:rPr>
          <w:rFonts w:ascii="Times New Roman" w:eastAsia="Times New Roman" w:hAnsi="Times New Roman" w:cs="Times New Roman"/>
          <w:color w:val="000000"/>
          <w:sz w:val="26"/>
          <w:szCs w:val="26"/>
          <w:lang w:eastAsia="ru-RU"/>
        </w:rPr>
        <w:t>хность») уже имеющихся знаний);</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u w:val="single"/>
          <w:lang w:eastAsia="ru-RU"/>
        </w:rPr>
      </w:pPr>
      <w:r w:rsidRPr="009756C0">
        <w:rPr>
          <w:rFonts w:ascii="Times New Roman" w:eastAsia="Times New Roman" w:hAnsi="Times New Roman" w:cs="Times New Roman"/>
          <w:color w:val="000000"/>
          <w:sz w:val="26"/>
          <w:szCs w:val="26"/>
          <w:lang w:eastAsia="ru-RU"/>
        </w:rPr>
        <w:t>-</w:t>
      </w:r>
      <w:proofErr w:type="gramStart"/>
      <w:r w:rsidRPr="009756C0">
        <w:rPr>
          <w:rFonts w:ascii="Times New Roman" w:eastAsia="Times New Roman" w:hAnsi="Times New Roman" w:cs="Times New Roman"/>
          <w:color w:val="000000"/>
          <w:sz w:val="26"/>
          <w:szCs w:val="26"/>
          <w:lang w:eastAsia="ru-RU"/>
        </w:rPr>
        <w:t>Коммуникационная</w:t>
      </w:r>
      <w:proofErr w:type="gramEnd"/>
      <w:r w:rsidRPr="009756C0">
        <w:rPr>
          <w:rFonts w:ascii="Times New Roman" w:eastAsia="Times New Roman" w:hAnsi="Times New Roman" w:cs="Times New Roman"/>
          <w:color w:val="000000"/>
          <w:sz w:val="26"/>
          <w:szCs w:val="26"/>
          <w:lang w:eastAsia="ru-RU"/>
        </w:rPr>
        <w:t xml:space="preserve"> (бесконфликтный обмен мнениями).</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u w:val="single"/>
          <w:lang w:eastAsia="ru-RU"/>
        </w:rPr>
      </w:pPr>
      <w:r w:rsidRPr="009756C0">
        <w:rPr>
          <w:rFonts w:ascii="Times New Roman" w:eastAsia="Times New Roman" w:hAnsi="Times New Roman" w:cs="Times New Roman"/>
          <w:b/>
          <w:bCs/>
          <w:color w:val="000000"/>
          <w:sz w:val="26"/>
          <w:szCs w:val="26"/>
          <w:u w:val="single"/>
          <w:lang w:eastAsia="ru-RU"/>
        </w:rPr>
        <w:t>Приём №1 «Что я знаю»</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1) Озвучивание темы;</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2) В течение 3 минут записывать на листке ответы на вопрос: Что я знаю по теме урока или мне кажется, что я знаю?;</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3) Обсуждение с партнёром или с группой своих знаний;</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4) Все идеи записываются учителем на доске или листе ватмана;</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5) Обсуждаются все разногласия, возникшие в ходе обсуждения</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u w:val="single"/>
          <w:lang w:eastAsia="ru-RU"/>
        </w:rPr>
      </w:pPr>
      <w:r w:rsidRPr="009756C0">
        <w:rPr>
          <w:rFonts w:ascii="Times New Roman" w:eastAsia="Times New Roman" w:hAnsi="Times New Roman" w:cs="Times New Roman"/>
          <w:b/>
          <w:bCs/>
          <w:color w:val="000000"/>
          <w:sz w:val="26"/>
          <w:szCs w:val="26"/>
          <w:u w:val="single"/>
          <w:lang w:eastAsia="ru-RU"/>
        </w:rPr>
        <w:t>Приём №2 «Свободное письмо»</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1) Озвучивание темы;</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2) В течение 3 минут записывать на листке всё, что приходит в голову по данной теме в любой форме (связный текст, опорные словосочетания, рисунки);</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lastRenderedPageBreak/>
        <w:t xml:space="preserve">3) Обсуждение в течение 2-3 минут, фиксация идей и выделение предположений, в которых не совсем </w:t>
      </w:r>
      <w:proofErr w:type="gramStart"/>
      <w:r w:rsidRPr="009756C0">
        <w:rPr>
          <w:rFonts w:ascii="Times New Roman" w:eastAsia="Times New Roman" w:hAnsi="Times New Roman" w:cs="Times New Roman"/>
          <w:color w:val="000000"/>
          <w:sz w:val="26"/>
          <w:szCs w:val="26"/>
          <w:lang w:eastAsia="ru-RU"/>
        </w:rPr>
        <w:t>уверены</w:t>
      </w:r>
      <w:proofErr w:type="gramEnd"/>
      <w:r w:rsidRPr="009756C0">
        <w:rPr>
          <w:rFonts w:ascii="Times New Roman" w:eastAsia="Times New Roman" w:hAnsi="Times New Roman" w:cs="Times New Roman"/>
          <w:color w:val="000000"/>
          <w:sz w:val="26"/>
          <w:szCs w:val="26"/>
          <w:lang w:eastAsia="ru-RU"/>
        </w:rPr>
        <w:t>;</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4) Все идеи записываются учителем на доске или листе ватмана;</w:t>
      </w:r>
    </w:p>
    <w:p w:rsidR="009756C0" w:rsidRPr="009756C0" w:rsidRDefault="009756C0" w:rsidP="009756C0">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5) Обсуждаются все разногласия, возникшие в ходе обсуждения.</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u w:val="single"/>
          <w:lang w:eastAsia="ru-RU"/>
        </w:rPr>
      </w:pPr>
      <w:r w:rsidRPr="007213DA">
        <w:rPr>
          <w:rFonts w:ascii="Times New Roman" w:eastAsia="Times New Roman" w:hAnsi="Times New Roman" w:cs="Times New Roman"/>
          <w:b/>
          <w:bCs/>
          <w:color w:val="000000"/>
          <w:sz w:val="26"/>
          <w:szCs w:val="26"/>
          <w:u w:val="single"/>
          <w:lang w:eastAsia="ru-RU"/>
        </w:rPr>
        <w:t>Приём №3 «Ассоциация»</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1) Озвучивание темы;</w:t>
      </w:r>
    </w:p>
    <w:p w:rsidR="007213DA" w:rsidRDefault="007213DA" w:rsidP="007213DA">
      <w:pPr>
        <w:spacing w:after="0"/>
        <w:ind w:left="-851" w:firstLine="85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2)Ответы на вопросы:</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-О</w:t>
      </w:r>
      <w:r w:rsidR="007213DA">
        <w:rPr>
          <w:rFonts w:ascii="Times New Roman" w:eastAsia="Times New Roman" w:hAnsi="Times New Roman" w:cs="Times New Roman"/>
          <w:color w:val="000000"/>
          <w:sz w:val="26"/>
          <w:szCs w:val="26"/>
          <w:lang w:eastAsia="ru-RU"/>
        </w:rPr>
        <w:t xml:space="preserve"> чём может пойти речь на уроке?</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-Какая ассоциация у вас возникает,  когда   вы слышите словосочетание</w:t>
      </w:r>
      <w:proofErr w:type="gramStart"/>
      <w:r w:rsidRPr="009756C0">
        <w:rPr>
          <w:rFonts w:ascii="Times New Roman" w:eastAsia="Times New Roman" w:hAnsi="Times New Roman" w:cs="Times New Roman"/>
          <w:color w:val="000000"/>
          <w:sz w:val="26"/>
          <w:szCs w:val="26"/>
          <w:lang w:eastAsia="ru-RU"/>
        </w:rPr>
        <w:t>: «</w:t>
      </w:r>
      <w:proofErr w:type="gramEnd"/>
      <w:r w:rsidRPr="009756C0">
        <w:rPr>
          <w:rFonts w:ascii="Times New Roman" w:eastAsia="Times New Roman" w:hAnsi="Times New Roman" w:cs="Times New Roman"/>
          <w:color w:val="000000"/>
          <w:sz w:val="26"/>
          <w:szCs w:val="26"/>
          <w:lang w:eastAsia="ru-RU"/>
        </w:rPr>
        <w:t>—»?;</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3) Все ассоциации записыва</w:t>
      </w:r>
      <w:r w:rsidR="007213DA">
        <w:rPr>
          <w:rFonts w:ascii="Times New Roman" w:eastAsia="Times New Roman" w:hAnsi="Times New Roman" w:cs="Times New Roman"/>
          <w:color w:val="000000"/>
          <w:sz w:val="26"/>
          <w:szCs w:val="26"/>
          <w:lang w:eastAsia="ru-RU"/>
        </w:rPr>
        <w:t xml:space="preserve">ю </w:t>
      </w:r>
      <w:r w:rsidRPr="009756C0">
        <w:rPr>
          <w:rFonts w:ascii="Times New Roman" w:eastAsia="Times New Roman" w:hAnsi="Times New Roman" w:cs="Times New Roman"/>
          <w:color w:val="000000"/>
          <w:sz w:val="26"/>
          <w:szCs w:val="26"/>
          <w:lang w:eastAsia="ru-RU"/>
        </w:rPr>
        <w:t xml:space="preserve"> на доске или листе ватмана.</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На уроках рус</w:t>
      </w:r>
      <w:r w:rsidR="007213DA">
        <w:rPr>
          <w:rFonts w:ascii="Times New Roman" w:eastAsia="Times New Roman" w:hAnsi="Times New Roman" w:cs="Times New Roman"/>
          <w:color w:val="000000"/>
          <w:sz w:val="26"/>
          <w:szCs w:val="26"/>
          <w:lang w:eastAsia="ru-RU"/>
        </w:rPr>
        <w:t xml:space="preserve">ского языка ассоциации применяю </w:t>
      </w:r>
      <w:r w:rsidRPr="009756C0">
        <w:rPr>
          <w:rFonts w:ascii="Times New Roman" w:eastAsia="Times New Roman" w:hAnsi="Times New Roman" w:cs="Times New Roman"/>
          <w:color w:val="000000"/>
          <w:sz w:val="26"/>
          <w:szCs w:val="26"/>
          <w:lang w:eastAsia="ru-RU"/>
        </w:rPr>
        <w:t xml:space="preserve"> чаще всего как метод для запоминания трудных орфограмм или исключений из правил. </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Тема «Гла</w:t>
      </w:r>
      <w:r w:rsidR="007213DA">
        <w:rPr>
          <w:rFonts w:ascii="Times New Roman" w:eastAsia="Times New Roman" w:hAnsi="Times New Roman" w:cs="Times New Roman"/>
          <w:color w:val="000000"/>
          <w:sz w:val="26"/>
          <w:szCs w:val="26"/>
          <w:lang w:eastAsia="ru-RU"/>
        </w:rPr>
        <w:t xml:space="preserve">сные после шипящих» предполагаю  </w:t>
      </w:r>
      <w:r w:rsidRPr="009756C0">
        <w:rPr>
          <w:rFonts w:ascii="Times New Roman" w:eastAsia="Times New Roman" w:hAnsi="Times New Roman" w:cs="Times New Roman"/>
          <w:color w:val="000000"/>
          <w:sz w:val="26"/>
          <w:szCs w:val="26"/>
          <w:lang w:eastAsia="ru-RU"/>
        </w:rPr>
        <w:t xml:space="preserve">запоминание  исключений, которые после шипящих имеют гласную </w:t>
      </w:r>
      <w:proofErr w:type="gramStart"/>
      <w:r w:rsidRPr="009756C0">
        <w:rPr>
          <w:rFonts w:ascii="Times New Roman" w:eastAsia="Times New Roman" w:hAnsi="Times New Roman" w:cs="Times New Roman"/>
          <w:color w:val="000000"/>
          <w:sz w:val="26"/>
          <w:szCs w:val="26"/>
          <w:lang w:eastAsia="ru-RU"/>
        </w:rPr>
        <w:t>Ю</w:t>
      </w:r>
      <w:proofErr w:type="gramEnd"/>
      <w:r w:rsidRPr="009756C0">
        <w:rPr>
          <w:rFonts w:ascii="Times New Roman" w:eastAsia="Times New Roman" w:hAnsi="Times New Roman" w:cs="Times New Roman"/>
          <w:color w:val="000000"/>
          <w:sz w:val="26"/>
          <w:szCs w:val="26"/>
          <w:lang w:eastAsia="ru-RU"/>
        </w:rPr>
        <w:t>: жюри, брошюра, парашют.</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 xml:space="preserve">Некоторые учащиеся легко запоминают эти слова, так как объединяют их общим признаком — иноязычные французские заимствования. Но у некоторых может возникнуть затруднение. </w:t>
      </w:r>
      <w:r w:rsidR="007213DA">
        <w:rPr>
          <w:rFonts w:ascii="Times New Roman" w:eastAsia="Times New Roman" w:hAnsi="Times New Roman" w:cs="Times New Roman"/>
          <w:color w:val="000000"/>
          <w:sz w:val="26"/>
          <w:szCs w:val="26"/>
          <w:lang w:eastAsia="ru-RU"/>
        </w:rPr>
        <w:t xml:space="preserve">Предлагаю </w:t>
      </w:r>
      <w:r w:rsidRPr="009756C0">
        <w:rPr>
          <w:rFonts w:ascii="Times New Roman" w:eastAsia="Times New Roman" w:hAnsi="Times New Roman" w:cs="Times New Roman"/>
          <w:color w:val="000000"/>
          <w:sz w:val="26"/>
          <w:szCs w:val="26"/>
          <w:lang w:eastAsia="ru-RU"/>
        </w:rPr>
        <w:t xml:space="preserve"> школьникам связать эти слова в предложения, или </w:t>
      </w:r>
      <w:proofErr w:type="gramStart"/>
      <w:r w:rsidRPr="009756C0">
        <w:rPr>
          <w:rFonts w:ascii="Times New Roman" w:eastAsia="Times New Roman" w:hAnsi="Times New Roman" w:cs="Times New Roman"/>
          <w:color w:val="000000"/>
          <w:sz w:val="26"/>
          <w:szCs w:val="26"/>
          <w:lang w:eastAsia="ru-RU"/>
        </w:rPr>
        <w:t>лучше</w:t>
      </w:r>
      <w:proofErr w:type="gramEnd"/>
      <w:r w:rsidRPr="009756C0">
        <w:rPr>
          <w:rFonts w:ascii="Times New Roman" w:eastAsia="Times New Roman" w:hAnsi="Times New Roman" w:cs="Times New Roman"/>
          <w:color w:val="000000"/>
          <w:sz w:val="26"/>
          <w:szCs w:val="26"/>
          <w:lang w:eastAsia="ru-RU"/>
        </w:rPr>
        <w:t xml:space="preserve"> чтобы это был сюжет, который легко можно представить  в воображении. Примеры текстов: «Прыгая с парашютом, жюри читало брошюру о соревнованиях», «В брошюре говорилось о составе жюри в соревнованиях на парашютах», «Жюри во время конкурса сделало из брошюры парашют»</w:t>
      </w:r>
    </w:p>
    <w:p w:rsidR="007213DA" w:rsidRPr="007213DA" w:rsidRDefault="007213DA" w:rsidP="007213DA">
      <w:pPr>
        <w:spacing w:after="0"/>
        <w:ind w:left="-851" w:firstLine="851"/>
        <w:jc w:val="both"/>
        <w:rPr>
          <w:rFonts w:ascii="Times New Roman" w:eastAsia="Times New Roman" w:hAnsi="Times New Roman" w:cs="Times New Roman"/>
          <w:bCs/>
          <w:color w:val="000000"/>
          <w:sz w:val="26"/>
          <w:szCs w:val="26"/>
          <w:lang w:eastAsia="ru-RU"/>
        </w:rPr>
      </w:pPr>
      <w:r w:rsidRPr="007213DA">
        <w:rPr>
          <w:rFonts w:ascii="Times New Roman" w:eastAsia="Times New Roman" w:hAnsi="Times New Roman" w:cs="Times New Roman"/>
          <w:bCs/>
          <w:color w:val="000000"/>
          <w:sz w:val="26"/>
          <w:szCs w:val="26"/>
          <w:lang w:eastAsia="ru-RU"/>
        </w:rPr>
        <w:t xml:space="preserve">Постоянно использую данный метод в работе </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u w:val="single"/>
          <w:lang w:eastAsia="ru-RU"/>
        </w:rPr>
      </w:pPr>
      <w:r w:rsidRPr="007213DA">
        <w:rPr>
          <w:rFonts w:ascii="Times New Roman" w:eastAsia="Times New Roman" w:hAnsi="Times New Roman" w:cs="Times New Roman"/>
          <w:b/>
          <w:bCs/>
          <w:color w:val="000000"/>
          <w:sz w:val="26"/>
          <w:szCs w:val="26"/>
          <w:u w:val="single"/>
          <w:lang w:eastAsia="ru-RU"/>
        </w:rPr>
        <w:t>Приём №</w:t>
      </w:r>
      <w:r w:rsidR="007213DA" w:rsidRPr="007213DA">
        <w:rPr>
          <w:rFonts w:ascii="Times New Roman" w:eastAsia="Times New Roman" w:hAnsi="Times New Roman" w:cs="Times New Roman"/>
          <w:b/>
          <w:bCs/>
          <w:color w:val="000000"/>
          <w:sz w:val="26"/>
          <w:szCs w:val="26"/>
          <w:u w:val="single"/>
          <w:lang w:eastAsia="ru-RU"/>
        </w:rPr>
        <w:t>4</w:t>
      </w:r>
      <w:r w:rsidRPr="007213DA">
        <w:rPr>
          <w:rFonts w:ascii="Times New Roman" w:eastAsia="Times New Roman" w:hAnsi="Times New Roman" w:cs="Times New Roman"/>
          <w:b/>
          <w:bCs/>
          <w:color w:val="000000"/>
          <w:sz w:val="26"/>
          <w:szCs w:val="26"/>
          <w:u w:val="single"/>
          <w:lang w:eastAsia="ru-RU"/>
        </w:rPr>
        <w:t xml:space="preserve"> «Верно – не верно»</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1) На доске написаны верные и неправильные утверждения по новой теме;</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 xml:space="preserve">2) Учащиеся ставят знак «+» там, где они считают утверждение правильным и знак </w:t>
      </w:r>
      <w:proofErr w:type="gramStart"/>
      <w:r w:rsidRPr="009756C0">
        <w:rPr>
          <w:rFonts w:ascii="Times New Roman" w:eastAsia="Times New Roman" w:hAnsi="Times New Roman" w:cs="Times New Roman"/>
          <w:color w:val="000000"/>
          <w:sz w:val="26"/>
          <w:szCs w:val="26"/>
          <w:lang w:eastAsia="ru-RU"/>
        </w:rPr>
        <w:t>«-</w:t>
      </w:r>
      <w:proofErr w:type="gramEnd"/>
      <w:r w:rsidRPr="009756C0">
        <w:rPr>
          <w:rFonts w:ascii="Times New Roman" w:eastAsia="Times New Roman" w:hAnsi="Times New Roman" w:cs="Times New Roman"/>
          <w:color w:val="000000"/>
          <w:sz w:val="26"/>
          <w:szCs w:val="26"/>
          <w:lang w:eastAsia="ru-RU"/>
        </w:rPr>
        <w:t>» там, где, по, их мнению,  оно не верно.</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Тема «Местоимение»</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Здесь написаны  только  местоимения: она,   к</w:t>
      </w:r>
      <w:r w:rsidR="007213DA">
        <w:rPr>
          <w:rFonts w:ascii="Times New Roman" w:eastAsia="Times New Roman" w:hAnsi="Times New Roman" w:cs="Times New Roman"/>
          <w:color w:val="000000"/>
          <w:sz w:val="26"/>
          <w:szCs w:val="26"/>
          <w:lang w:eastAsia="ru-RU"/>
        </w:rPr>
        <w:t xml:space="preserve"> нему, один, я, они, со мной.</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В предложении  местоиме</w:t>
      </w:r>
      <w:r w:rsidR="007213DA">
        <w:rPr>
          <w:rFonts w:ascii="Times New Roman" w:eastAsia="Times New Roman" w:hAnsi="Times New Roman" w:cs="Times New Roman"/>
          <w:color w:val="000000"/>
          <w:sz w:val="26"/>
          <w:szCs w:val="26"/>
          <w:lang w:eastAsia="ru-RU"/>
        </w:rPr>
        <w:t>ния бывают только подлежащим.</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В предложении местоимения бывают второс</w:t>
      </w:r>
      <w:r w:rsidR="007213DA">
        <w:rPr>
          <w:rFonts w:ascii="Times New Roman" w:eastAsia="Times New Roman" w:hAnsi="Times New Roman" w:cs="Times New Roman"/>
          <w:color w:val="000000"/>
          <w:sz w:val="26"/>
          <w:szCs w:val="26"/>
          <w:lang w:eastAsia="ru-RU"/>
        </w:rPr>
        <w:t>тепенным членом или подлежащим.</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Местоимени</w:t>
      </w:r>
      <w:r w:rsidR="007213DA">
        <w:rPr>
          <w:rFonts w:ascii="Times New Roman" w:eastAsia="Times New Roman" w:hAnsi="Times New Roman" w:cs="Times New Roman"/>
          <w:color w:val="000000"/>
          <w:sz w:val="26"/>
          <w:szCs w:val="26"/>
          <w:lang w:eastAsia="ru-RU"/>
        </w:rPr>
        <w:t>я могут быть 1, 2 или 3 лица.</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Местоимения из</w:t>
      </w:r>
      <w:r w:rsidR="007213DA">
        <w:rPr>
          <w:rFonts w:ascii="Times New Roman" w:eastAsia="Times New Roman" w:hAnsi="Times New Roman" w:cs="Times New Roman"/>
          <w:color w:val="000000"/>
          <w:sz w:val="26"/>
          <w:szCs w:val="26"/>
          <w:lang w:eastAsia="ru-RU"/>
        </w:rPr>
        <w:t>меняются по падежам и числам.</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В предложении « Долго у моря ждал он ответа, не дождался, к старухе вернулся» местоимение является второстепенным членом.</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u w:val="single"/>
          <w:lang w:eastAsia="ru-RU"/>
        </w:rPr>
      </w:pPr>
      <w:r w:rsidRPr="007213DA">
        <w:rPr>
          <w:rFonts w:ascii="Times New Roman" w:eastAsia="Times New Roman" w:hAnsi="Times New Roman" w:cs="Times New Roman"/>
          <w:b/>
          <w:bCs/>
          <w:color w:val="000000"/>
          <w:sz w:val="26"/>
          <w:szCs w:val="26"/>
          <w:u w:val="single"/>
          <w:lang w:eastAsia="ru-RU"/>
        </w:rPr>
        <w:t>Приём №</w:t>
      </w:r>
      <w:r w:rsidR="007213DA" w:rsidRPr="007213DA">
        <w:rPr>
          <w:rFonts w:ascii="Times New Roman" w:eastAsia="Times New Roman" w:hAnsi="Times New Roman" w:cs="Times New Roman"/>
          <w:b/>
          <w:bCs/>
          <w:color w:val="000000"/>
          <w:sz w:val="26"/>
          <w:szCs w:val="26"/>
          <w:u w:val="single"/>
          <w:lang w:eastAsia="ru-RU"/>
        </w:rPr>
        <w:t xml:space="preserve"> 5</w:t>
      </w:r>
      <w:r w:rsidR="007213DA">
        <w:rPr>
          <w:rFonts w:ascii="Times New Roman" w:eastAsia="Times New Roman" w:hAnsi="Times New Roman" w:cs="Times New Roman"/>
          <w:b/>
          <w:bCs/>
          <w:color w:val="000000"/>
          <w:sz w:val="26"/>
          <w:szCs w:val="26"/>
          <w:u w:val="single"/>
          <w:lang w:eastAsia="ru-RU"/>
        </w:rPr>
        <w:t>«Корзина идей, понятий, имен</w:t>
      </w:r>
      <w:r w:rsidRPr="007213DA">
        <w:rPr>
          <w:rFonts w:ascii="Times New Roman" w:eastAsia="Times New Roman" w:hAnsi="Times New Roman" w:cs="Times New Roman"/>
          <w:b/>
          <w:bCs/>
          <w:color w:val="000000"/>
          <w:sz w:val="26"/>
          <w:szCs w:val="26"/>
          <w:u w:val="single"/>
          <w:lang w:eastAsia="ru-RU"/>
        </w:rPr>
        <w:t>» </w:t>
      </w:r>
    </w:p>
    <w:p w:rsidR="009756C0" w:rsidRPr="009756C0" w:rsidRDefault="007213DA" w:rsidP="007213DA">
      <w:pPr>
        <w:spacing w:after="0"/>
        <w:ind w:left="-851" w:firstLine="85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w:t>
      </w:r>
      <w:r w:rsidR="009756C0" w:rsidRPr="009756C0">
        <w:rPr>
          <w:rFonts w:ascii="Times New Roman" w:eastAsia="Times New Roman" w:hAnsi="Times New Roman" w:cs="Times New Roman"/>
          <w:color w:val="000000"/>
          <w:sz w:val="26"/>
          <w:szCs w:val="26"/>
          <w:lang w:eastAsia="ru-RU"/>
        </w:rPr>
        <w:t>спользуется на стадии вызова, когда каждый ученик вспоминает и записывает в тетради всё, что знает по той или иной проблеме (1-2 минуты), потом идет обсуждение этой проблемы в паре (2-3 минуты), а дальше «все знания по порядку складываются в «корзину”, причем, действительно все: и правильные, и неправильные.</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Применение приёма «Корзина» на уроке русского языка в 8 классе по теме «Словосочетание, его типы”.</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 xml:space="preserve">Сначала каждый из </w:t>
      </w:r>
      <w:proofErr w:type="gramStart"/>
      <w:r w:rsidRPr="009756C0">
        <w:rPr>
          <w:rFonts w:ascii="Times New Roman" w:eastAsia="Times New Roman" w:hAnsi="Times New Roman" w:cs="Times New Roman"/>
          <w:color w:val="000000"/>
          <w:sz w:val="26"/>
          <w:szCs w:val="26"/>
          <w:lang w:eastAsia="ru-RU"/>
        </w:rPr>
        <w:t>обучающихся</w:t>
      </w:r>
      <w:proofErr w:type="gramEnd"/>
      <w:r w:rsidRPr="009756C0">
        <w:rPr>
          <w:rFonts w:ascii="Times New Roman" w:eastAsia="Times New Roman" w:hAnsi="Times New Roman" w:cs="Times New Roman"/>
          <w:color w:val="000000"/>
          <w:sz w:val="26"/>
          <w:szCs w:val="26"/>
          <w:lang w:eastAsia="ru-RU"/>
        </w:rPr>
        <w:t xml:space="preserve"> записывает в тетрадь все, что он помнит о словосочетании (что такое словосочетание, из чего оно состоит, что можно назвать </w:t>
      </w:r>
      <w:r w:rsidRPr="009756C0">
        <w:rPr>
          <w:rFonts w:ascii="Times New Roman" w:eastAsia="Times New Roman" w:hAnsi="Times New Roman" w:cs="Times New Roman"/>
          <w:color w:val="000000"/>
          <w:sz w:val="26"/>
          <w:szCs w:val="26"/>
          <w:lang w:eastAsia="ru-RU"/>
        </w:rPr>
        <w:lastRenderedPageBreak/>
        <w:t>словосочетанием и так далее — все, что вспомнят). Потом идет работа в парах, главным образом выясняется, в чем различие в ответах, почему, выбирается правильный, с точки зрения этой пары, ответ. А далее идет работа с «корзиной”: я выслушиваю и записываю на доску поочередно все ответы каждой группы, неправильные тоже. Обсуждение ответов.</w:t>
      </w:r>
    </w:p>
    <w:p w:rsidR="009756C0" w:rsidRPr="009756C0" w:rsidRDefault="009756C0" w:rsidP="007213DA">
      <w:pPr>
        <w:spacing w:after="0"/>
        <w:ind w:left="-851" w:firstLine="851"/>
        <w:jc w:val="both"/>
        <w:rPr>
          <w:rFonts w:ascii="Times New Roman" w:eastAsia="Times New Roman" w:hAnsi="Times New Roman" w:cs="Times New Roman"/>
          <w:b/>
          <w:color w:val="000000"/>
          <w:sz w:val="26"/>
          <w:szCs w:val="26"/>
          <w:u w:val="single"/>
          <w:lang w:eastAsia="ru-RU"/>
        </w:rPr>
      </w:pPr>
      <w:r w:rsidRPr="009756C0">
        <w:rPr>
          <w:rFonts w:ascii="Times New Roman" w:eastAsia="Times New Roman" w:hAnsi="Times New Roman" w:cs="Times New Roman"/>
          <w:b/>
          <w:color w:val="000000"/>
          <w:sz w:val="26"/>
          <w:szCs w:val="26"/>
          <w:u w:val="single"/>
          <w:lang w:eastAsia="ru-RU"/>
        </w:rPr>
        <w:t>Стадия осмысления</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Функции:</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w:t>
      </w:r>
      <w:proofErr w:type="gramStart"/>
      <w:r w:rsidRPr="009756C0">
        <w:rPr>
          <w:rFonts w:ascii="Times New Roman" w:eastAsia="Times New Roman" w:hAnsi="Times New Roman" w:cs="Times New Roman"/>
          <w:color w:val="000000"/>
          <w:sz w:val="26"/>
          <w:szCs w:val="26"/>
          <w:lang w:eastAsia="ru-RU"/>
        </w:rPr>
        <w:t>Информационная</w:t>
      </w:r>
      <w:proofErr w:type="gramEnd"/>
      <w:r w:rsidRPr="009756C0">
        <w:rPr>
          <w:rFonts w:ascii="Times New Roman" w:eastAsia="Times New Roman" w:hAnsi="Times New Roman" w:cs="Times New Roman"/>
          <w:color w:val="000000"/>
          <w:sz w:val="26"/>
          <w:szCs w:val="26"/>
          <w:lang w:eastAsia="ru-RU"/>
        </w:rPr>
        <w:t xml:space="preserve"> (получение новой информации);</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w:t>
      </w:r>
      <w:proofErr w:type="spellStart"/>
      <w:r w:rsidRPr="009756C0">
        <w:rPr>
          <w:rFonts w:ascii="Times New Roman" w:eastAsia="Times New Roman" w:hAnsi="Times New Roman" w:cs="Times New Roman"/>
          <w:color w:val="000000"/>
          <w:sz w:val="26"/>
          <w:szCs w:val="26"/>
          <w:lang w:eastAsia="ru-RU"/>
        </w:rPr>
        <w:t>Систематизационная</w:t>
      </w:r>
      <w:proofErr w:type="spellEnd"/>
      <w:r w:rsidRPr="009756C0">
        <w:rPr>
          <w:rFonts w:ascii="Times New Roman" w:eastAsia="Times New Roman" w:hAnsi="Times New Roman" w:cs="Times New Roman"/>
          <w:color w:val="000000"/>
          <w:sz w:val="26"/>
          <w:szCs w:val="26"/>
          <w:lang w:eastAsia="ru-RU"/>
        </w:rPr>
        <w:t xml:space="preserve"> (классификация, ранжирование информации).</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b/>
          <w:color w:val="000000"/>
          <w:sz w:val="26"/>
          <w:szCs w:val="26"/>
          <w:u w:val="single"/>
          <w:lang w:eastAsia="ru-RU"/>
        </w:rPr>
        <w:t>Приём №1 «Пометки на полях» (</w:t>
      </w:r>
      <w:proofErr w:type="spellStart"/>
      <w:r w:rsidRPr="009756C0">
        <w:rPr>
          <w:rFonts w:ascii="Times New Roman" w:eastAsia="Times New Roman" w:hAnsi="Times New Roman" w:cs="Times New Roman"/>
          <w:b/>
          <w:color w:val="000000"/>
          <w:sz w:val="26"/>
          <w:szCs w:val="26"/>
          <w:u w:val="single"/>
          <w:lang w:eastAsia="ru-RU"/>
        </w:rPr>
        <w:t>Инсерт</w:t>
      </w:r>
      <w:proofErr w:type="spellEnd"/>
      <w:r w:rsidRPr="009756C0">
        <w:rPr>
          <w:rFonts w:ascii="Times New Roman" w:eastAsia="Times New Roman" w:hAnsi="Times New Roman" w:cs="Times New Roman"/>
          <w:color w:val="000000"/>
          <w:sz w:val="26"/>
          <w:szCs w:val="26"/>
          <w:lang w:eastAsia="ru-RU"/>
        </w:rPr>
        <w:t>).</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Учащиеся работают с текстом и делают пометки на полях:</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 — если считают, что это им известно;</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 — если считают, что это противоречит тем знаниям, которые у них есть;</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w:t>
      </w:r>
      <w:proofErr w:type="spellStart"/>
      <w:r w:rsidRPr="009756C0">
        <w:rPr>
          <w:rFonts w:ascii="Times New Roman" w:eastAsia="Times New Roman" w:hAnsi="Times New Roman" w:cs="Times New Roman"/>
          <w:color w:val="000000"/>
          <w:sz w:val="26"/>
          <w:szCs w:val="26"/>
          <w:lang w:eastAsia="ru-RU"/>
        </w:rPr>
        <w:t>v</w:t>
      </w:r>
      <w:proofErr w:type="spellEnd"/>
      <w:r w:rsidRPr="009756C0">
        <w:rPr>
          <w:rFonts w:ascii="Times New Roman" w:eastAsia="Times New Roman" w:hAnsi="Times New Roman" w:cs="Times New Roman"/>
          <w:color w:val="000000"/>
          <w:sz w:val="26"/>
          <w:szCs w:val="26"/>
          <w:lang w:eastAsia="ru-RU"/>
        </w:rPr>
        <w:t>» — если то, что прочитали, является новым;</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 — если то, что прочитали, оказалось непонятным и требует разъяснений.</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При изучении  в 8 классе темы «Обобщающие слова при однородных членах предложения» вначале составляется список известной информации по теме, затем материал логически ранжируется, составляется список вопросов. Детям предлагается статья, при работ</w:t>
      </w:r>
      <w:r w:rsidR="007213DA">
        <w:rPr>
          <w:rFonts w:ascii="Times New Roman" w:eastAsia="Times New Roman" w:hAnsi="Times New Roman" w:cs="Times New Roman"/>
          <w:color w:val="000000"/>
          <w:sz w:val="26"/>
          <w:szCs w:val="26"/>
          <w:lang w:eastAsia="ru-RU"/>
        </w:rPr>
        <w:t>е с которой они ставят пометки.</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proofErr w:type="spellStart"/>
      <w:r w:rsidRPr="009756C0">
        <w:rPr>
          <w:rFonts w:ascii="Times New Roman" w:eastAsia="Times New Roman" w:hAnsi="Times New Roman" w:cs="Times New Roman"/>
          <w:color w:val="000000"/>
          <w:sz w:val="26"/>
          <w:szCs w:val="26"/>
          <w:lang w:eastAsia="ru-RU"/>
        </w:rPr>
        <w:t>v</w:t>
      </w:r>
      <w:proofErr w:type="spellEnd"/>
      <w:r w:rsidRPr="009756C0">
        <w:rPr>
          <w:rFonts w:ascii="Times New Roman" w:eastAsia="Times New Roman" w:hAnsi="Times New Roman" w:cs="Times New Roman"/>
          <w:color w:val="000000"/>
          <w:sz w:val="26"/>
          <w:szCs w:val="26"/>
          <w:lang w:eastAsia="ru-RU"/>
        </w:rPr>
        <w:t>. При однородных членах могут быть обобщающие слова, которые являются теми же членами</w:t>
      </w:r>
      <w:r w:rsidR="007213DA">
        <w:rPr>
          <w:rFonts w:ascii="Times New Roman" w:eastAsia="Times New Roman" w:hAnsi="Times New Roman" w:cs="Times New Roman"/>
          <w:color w:val="000000"/>
          <w:sz w:val="26"/>
          <w:szCs w:val="26"/>
          <w:lang w:eastAsia="ru-RU"/>
        </w:rPr>
        <w:t xml:space="preserve"> предложения, что и однородные.</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proofErr w:type="spellStart"/>
      <w:r w:rsidRPr="009756C0">
        <w:rPr>
          <w:rFonts w:ascii="Times New Roman" w:eastAsia="Times New Roman" w:hAnsi="Times New Roman" w:cs="Times New Roman"/>
          <w:color w:val="000000"/>
          <w:sz w:val="26"/>
          <w:szCs w:val="26"/>
          <w:lang w:eastAsia="ru-RU"/>
        </w:rPr>
        <w:t>v</w:t>
      </w:r>
      <w:proofErr w:type="spellEnd"/>
      <w:r w:rsidRPr="009756C0">
        <w:rPr>
          <w:rFonts w:ascii="Times New Roman" w:eastAsia="Times New Roman" w:hAnsi="Times New Roman" w:cs="Times New Roman"/>
          <w:color w:val="000000"/>
          <w:sz w:val="26"/>
          <w:szCs w:val="26"/>
          <w:lang w:eastAsia="ru-RU"/>
        </w:rPr>
        <w:t>. Обобщающие слова стоят или впереди однородных членов, или после них, например: 1) Вдруг всё ожило: и леса, и пруды, и степи (Г.) — обобщающее слово — подлежащее всё стоит перед однородными подлежащими и леса, и пруды, и степи; 2) Теперь уже ни гор, ни неба, ни земли — ничего не было видно (</w:t>
      </w:r>
      <w:proofErr w:type="spellStart"/>
      <w:r w:rsidRPr="009756C0">
        <w:rPr>
          <w:rFonts w:ascii="Times New Roman" w:eastAsia="Times New Roman" w:hAnsi="Times New Roman" w:cs="Times New Roman"/>
          <w:color w:val="000000"/>
          <w:sz w:val="26"/>
          <w:szCs w:val="26"/>
          <w:lang w:eastAsia="ru-RU"/>
        </w:rPr>
        <w:t>Арс</w:t>
      </w:r>
      <w:proofErr w:type="spellEnd"/>
      <w:r w:rsidRPr="009756C0">
        <w:rPr>
          <w:rFonts w:ascii="Times New Roman" w:eastAsia="Times New Roman" w:hAnsi="Times New Roman" w:cs="Times New Roman"/>
          <w:color w:val="000000"/>
          <w:sz w:val="26"/>
          <w:szCs w:val="26"/>
          <w:lang w:eastAsia="ru-RU"/>
        </w:rPr>
        <w:t>.) — обобщающее слово ничего стоит после однородных членов ни гор, ни неба, ни земли и яв</w:t>
      </w:r>
      <w:r w:rsidR="007213DA">
        <w:rPr>
          <w:rFonts w:ascii="Times New Roman" w:eastAsia="Times New Roman" w:hAnsi="Times New Roman" w:cs="Times New Roman"/>
          <w:color w:val="000000"/>
          <w:sz w:val="26"/>
          <w:szCs w:val="26"/>
          <w:lang w:eastAsia="ru-RU"/>
        </w:rPr>
        <w:t>ляется, как и они, дополнением.</w:t>
      </w:r>
    </w:p>
    <w:p w:rsidR="007213DA" w:rsidRDefault="009756C0" w:rsidP="007213DA">
      <w:pPr>
        <w:spacing w:after="0"/>
        <w:ind w:left="-851" w:firstLine="851"/>
        <w:jc w:val="both"/>
        <w:rPr>
          <w:rFonts w:ascii="Times New Roman" w:eastAsia="Times New Roman" w:hAnsi="Times New Roman" w:cs="Times New Roman"/>
          <w:color w:val="000000"/>
          <w:sz w:val="26"/>
          <w:szCs w:val="26"/>
          <w:lang w:eastAsia="ru-RU"/>
        </w:rPr>
      </w:pPr>
      <w:proofErr w:type="spellStart"/>
      <w:r w:rsidRPr="009756C0">
        <w:rPr>
          <w:rFonts w:ascii="Times New Roman" w:eastAsia="Times New Roman" w:hAnsi="Times New Roman" w:cs="Times New Roman"/>
          <w:color w:val="000000"/>
          <w:sz w:val="26"/>
          <w:szCs w:val="26"/>
          <w:lang w:eastAsia="ru-RU"/>
        </w:rPr>
        <w:t>v</w:t>
      </w:r>
      <w:proofErr w:type="spellEnd"/>
      <w:r w:rsidRPr="009756C0">
        <w:rPr>
          <w:rFonts w:ascii="Times New Roman" w:eastAsia="Times New Roman" w:hAnsi="Times New Roman" w:cs="Times New Roman"/>
          <w:color w:val="000000"/>
          <w:sz w:val="26"/>
          <w:szCs w:val="26"/>
          <w:lang w:eastAsia="ru-RU"/>
        </w:rPr>
        <w:t>. Если обобщающее слово стоит впереди однородных членов, то перед однородными членами ставится двоеточие, например: Всё было серое: зат</w:t>
      </w:r>
      <w:r w:rsidR="007213DA">
        <w:rPr>
          <w:rFonts w:ascii="Times New Roman" w:eastAsia="Times New Roman" w:hAnsi="Times New Roman" w:cs="Times New Roman"/>
          <w:color w:val="000000"/>
          <w:sz w:val="26"/>
          <w:szCs w:val="26"/>
          <w:lang w:eastAsia="ru-RU"/>
        </w:rPr>
        <w:t>уманенный лес, озеро, небо. [О: О, О, О].</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 Примечание. В книжной речи после обобщающих слов перед однородными членами могут быть слова как-то, а именно, например, указывающие на идущее дальше перечисление. В таких случаях после этил слов ставится двоеточие, а перед ними запятая, например:</w:t>
      </w:r>
    </w:p>
    <w:p w:rsidR="009756C0" w:rsidRPr="009756C0" w:rsidRDefault="009756C0" w:rsidP="007213DA">
      <w:pPr>
        <w:spacing w:after="0"/>
        <w:ind w:left="-851" w:firstLine="851"/>
        <w:jc w:val="both"/>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Для выработки навыков грамотного письма необходимы три условия, а именно: знание правил, внимание и умение пользоваться справочниками.</w:t>
      </w:r>
      <w:r w:rsidRPr="009756C0">
        <w:rPr>
          <w:rFonts w:ascii="Times New Roman" w:eastAsia="Times New Roman" w:hAnsi="Times New Roman" w:cs="Times New Roman"/>
          <w:color w:val="000000"/>
          <w:sz w:val="26"/>
          <w:szCs w:val="26"/>
          <w:lang w:eastAsia="ru-RU"/>
        </w:rPr>
        <w:br/>
      </w:r>
      <w:proofErr w:type="gramStart"/>
      <w:r w:rsidRPr="009756C0">
        <w:rPr>
          <w:rFonts w:ascii="Times New Roman" w:eastAsia="Times New Roman" w:hAnsi="Times New Roman" w:cs="Times New Roman"/>
          <w:color w:val="000000"/>
          <w:sz w:val="26"/>
          <w:szCs w:val="26"/>
          <w:lang w:eastAsia="ru-RU"/>
        </w:rPr>
        <w:t>[О, а именно:</w:t>
      </w:r>
      <w:proofErr w:type="gramEnd"/>
      <w:r w:rsidRPr="009756C0">
        <w:rPr>
          <w:rFonts w:ascii="Times New Roman" w:eastAsia="Times New Roman" w:hAnsi="Times New Roman" w:cs="Times New Roman"/>
          <w:color w:val="000000"/>
          <w:sz w:val="26"/>
          <w:szCs w:val="26"/>
          <w:lang w:eastAsia="ru-RU"/>
        </w:rPr>
        <w:t xml:space="preserve"> О, О и</w:t>
      </w:r>
      <w:proofErr w:type="gramStart"/>
      <w:r w:rsidRPr="009756C0">
        <w:rPr>
          <w:rFonts w:ascii="Times New Roman" w:eastAsia="Times New Roman" w:hAnsi="Times New Roman" w:cs="Times New Roman"/>
          <w:color w:val="000000"/>
          <w:sz w:val="26"/>
          <w:szCs w:val="26"/>
          <w:lang w:eastAsia="ru-RU"/>
        </w:rPr>
        <w:t xml:space="preserve"> О</w:t>
      </w:r>
      <w:proofErr w:type="gramEnd"/>
      <w:r w:rsidRPr="009756C0">
        <w:rPr>
          <w:rFonts w:ascii="Times New Roman" w:eastAsia="Times New Roman" w:hAnsi="Times New Roman" w:cs="Times New Roman"/>
          <w:color w:val="000000"/>
          <w:sz w:val="26"/>
          <w:szCs w:val="26"/>
          <w:lang w:eastAsia="ru-RU"/>
        </w:rPr>
        <w:t>].</w:t>
      </w:r>
    </w:p>
    <w:p w:rsidR="009756C0" w:rsidRPr="009756C0" w:rsidRDefault="009756C0" w:rsidP="00113971">
      <w:pPr>
        <w:spacing w:after="0"/>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Что же формирует и развивает такая работа?</w:t>
      </w:r>
    </w:p>
    <w:p w:rsidR="009756C0" w:rsidRPr="009756C0" w:rsidRDefault="009756C0" w:rsidP="00113971">
      <w:pPr>
        <w:spacing w:after="0"/>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Во-первых, формируется умение ранжировать информацию по степени новизны.</w:t>
      </w:r>
    </w:p>
    <w:p w:rsidR="009756C0" w:rsidRPr="009756C0" w:rsidRDefault="009756C0" w:rsidP="00113971">
      <w:pPr>
        <w:spacing w:after="0"/>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Во-вторых, развивается умение анализировать и классифицировать.</w:t>
      </w:r>
    </w:p>
    <w:p w:rsidR="009756C0" w:rsidRPr="009756C0" w:rsidRDefault="009756C0" w:rsidP="00D525A2">
      <w:pPr>
        <w:spacing w:after="0"/>
        <w:ind w:left="-851" w:firstLine="851"/>
        <w:rPr>
          <w:rFonts w:ascii="Times New Roman" w:eastAsia="Times New Roman" w:hAnsi="Times New Roman" w:cs="Times New Roman"/>
          <w:color w:val="000000"/>
          <w:sz w:val="26"/>
          <w:szCs w:val="26"/>
          <w:lang w:eastAsia="ru-RU"/>
        </w:rPr>
      </w:pPr>
      <w:r w:rsidRPr="009756C0">
        <w:rPr>
          <w:rFonts w:ascii="Times New Roman" w:eastAsia="Times New Roman" w:hAnsi="Times New Roman" w:cs="Times New Roman"/>
          <w:color w:val="000000"/>
          <w:sz w:val="26"/>
          <w:szCs w:val="26"/>
          <w:lang w:eastAsia="ru-RU"/>
        </w:rPr>
        <w:t>А также в процессе такой работы ребята учатся пересказывать информацию, учатся обсуждать и текст и доказывать свою точку зрения.</w:t>
      </w:r>
    </w:p>
    <w:p w:rsidR="009756C0" w:rsidRPr="009756C0" w:rsidRDefault="009756C0" w:rsidP="00D525A2">
      <w:pPr>
        <w:spacing w:after="0"/>
        <w:jc w:val="both"/>
        <w:rPr>
          <w:rFonts w:ascii="Times New Roman" w:eastAsia="Times New Roman" w:hAnsi="Times New Roman" w:cs="Times New Roman"/>
          <w:sz w:val="26"/>
          <w:szCs w:val="26"/>
          <w:u w:val="single"/>
          <w:lang w:eastAsia="ru-RU"/>
        </w:rPr>
      </w:pPr>
      <w:r w:rsidRPr="00D525A2">
        <w:rPr>
          <w:rFonts w:ascii="Times New Roman" w:eastAsia="Times New Roman" w:hAnsi="Times New Roman" w:cs="Times New Roman"/>
          <w:b/>
          <w:bCs/>
          <w:sz w:val="26"/>
          <w:szCs w:val="26"/>
          <w:u w:val="single"/>
          <w:lang w:eastAsia="ru-RU"/>
        </w:rPr>
        <w:t>Приём №</w:t>
      </w:r>
      <w:r w:rsidR="00D525A2" w:rsidRPr="00D525A2">
        <w:rPr>
          <w:rFonts w:ascii="Times New Roman" w:eastAsia="Times New Roman" w:hAnsi="Times New Roman" w:cs="Times New Roman"/>
          <w:b/>
          <w:bCs/>
          <w:sz w:val="26"/>
          <w:szCs w:val="26"/>
          <w:u w:val="single"/>
          <w:lang w:eastAsia="ru-RU"/>
        </w:rPr>
        <w:t>2</w:t>
      </w:r>
      <w:r w:rsidRPr="00D525A2">
        <w:rPr>
          <w:rFonts w:ascii="Times New Roman" w:eastAsia="Times New Roman" w:hAnsi="Times New Roman" w:cs="Times New Roman"/>
          <w:b/>
          <w:bCs/>
          <w:sz w:val="26"/>
          <w:szCs w:val="26"/>
          <w:u w:val="single"/>
          <w:lang w:eastAsia="ru-RU"/>
        </w:rPr>
        <w:t xml:space="preserve"> «</w:t>
      </w:r>
      <w:proofErr w:type="spellStart"/>
      <w:r w:rsidRPr="00D525A2">
        <w:rPr>
          <w:rFonts w:ascii="Times New Roman" w:eastAsia="Times New Roman" w:hAnsi="Times New Roman" w:cs="Times New Roman"/>
          <w:b/>
          <w:bCs/>
          <w:sz w:val="26"/>
          <w:szCs w:val="26"/>
          <w:u w:val="single"/>
          <w:lang w:eastAsia="ru-RU"/>
        </w:rPr>
        <w:t>Взаимоопрос</w:t>
      </w:r>
      <w:proofErr w:type="spellEnd"/>
      <w:r w:rsidRPr="00D525A2">
        <w:rPr>
          <w:rFonts w:ascii="Times New Roman" w:eastAsia="Times New Roman" w:hAnsi="Times New Roman" w:cs="Times New Roman"/>
          <w:b/>
          <w:bCs/>
          <w:sz w:val="26"/>
          <w:szCs w:val="26"/>
          <w:u w:val="single"/>
          <w:lang w:eastAsia="ru-RU"/>
        </w:rPr>
        <w:t>»</w:t>
      </w:r>
    </w:p>
    <w:p w:rsidR="009756C0" w:rsidRPr="009756C0" w:rsidRDefault="009756C0" w:rsidP="00D525A2">
      <w:pPr>
        <w:spacing w:after="0"/>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lastRenderedPageBreak/>
        <w:t>Ученики читают параграф, останавливаясь после каждого абзаца, а потом задают друг другу вопросы. Можно задавать вопросы и учителю. При этом задача учителя – показать, что вопросы должны формироваться по сути излагаемого материала</w:t>
      </w:r>
    </w:p>
    <w:p w:rsidR="009756C0" w:rsidRPr="009756C0" w:rsidRDefault="009756C0" w:rsidP="00D525A2">
      <w:pPr>
        <w:spacing w:after="0"/>
        <w:jc w:val="both"/>
        <w:rPr>
          <w:rFonts w:ascii="Times New Roman" w:eastAsia="Times New Roman" w:hAnsi="Times New Roman" w:cs="Times New Roman"/>
          <w:sz w:val="26"/>
          <w:szCs w:val="26"/>
          <w:u w:val="single"/>
          <w:lang w:eastAsia="ru-RU"/>
        </w:rPr>
      </w:pPr>
      <w:r w:rsidRPr="00D525A2">
        <w:rPr>
          <w:rFonts w:ascii="Times New Roman" w:eastAsia="Times New Roman" w:hAnsi="Times New Roman" w:cs="Times New Roman"/>
          <w:b/>
          <w:bCs/>
          <w:sz w:val="26"/>
          <w:szCs w:val="26"/>
          <w:u w:val="single"/>
          <w:lang w:eastAsia="ru-RU"/>
        </w:rPr>
        <w:t>Приём №</w:t>
      </w:r>
      <w:r w:rsidR="00D525A2" w:rsidRPr="00D525A2">
        <w:rPr>
          <w:rFonts w:ascii="Times New Roman" w:eastAsia="Times New Roman" w:hAnsi="Times New Roman" w:cs="Times New Roman"/>
          <w:b/>
          <w:bCs/>
          <w:sz w:val="26"/>
          <w:szCs w:val="26"/>
          <w:u w:val="single"/>
          <w:lang w:eastAsia="ru-RU"/>
        </w:rPr>
        <w:t xml:space="preserve">3 </w:t>
      </w:r>
      <w:r w:rsidRPr="00D525A2">
        <w:rPr>
          <w:rFonts w:ascii="Times New Roman" w:eastAsia="Times New Roman" w:hAnsi="Times New Roman" w:cs="Times New Roman"/>
          <w:b/>
          <w:bCs/>
          <w:sz w:val="26"/>
          <w:szCs w:val="26"/>
          <w:u w:val="single"/>
          <w:lang w:eastAsia="ru-RU"/>
        </w:rPr>
        <w:t>«</w:t>
      </w:r>
      <w:proofErr w:type="spellStart"/>
      <w:r w:rsidRPr="00D525A2">
        <w:rPr>
          <w:rFonts w:ascii="Times New Roman" w:eastAsia="Times New Roman" w:hAnsi="Times New Roman" w:cs="Times New Roman"/>
          <w:b/>
          <w:bCs/>
          <w:sz w:val="26"/>
          <w:szCs w:val="26"/>
          <w:u w:val="single"/>
          <w:lang w:eastAsia="ru-RU"/>
        </w:rPr>
        <w:t>Взаимообучение</w:t>
      </w:r>
      <w:proofErr w:type="spellEnd"/>
      <w:r w:rsidRPr="00D525A2">
        <w:rPr>
          <w:rFonts w:ascii="Times New Roman" w:eastAsia="Times New Roman" w:hAnsi="Times New Roman" w:cs="Times New Roman"/>
          <w:b/>
          <w:bCs/>
          <w:sz w:val="26"/>
          <w:szCs w:val="26"/>
          <w:u w:val="single"/>
          <w:lang w:eastAsia="ru-RU"/>
        </w:rPr>
        <w:t>»</w:t>
      </w:r>
    </w:p>
    <w:p w:rsidR="009756C0" w:rsidRPr="009756C0" w:rsidRDefault="009756C0" w:rsidP="00D525A2">
      <w:pPr>
        <w:spacing w:after="0"/>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В группах из 4-8 человек по очереди ученики играют роль учителя:</w:t>
      </w:r>
    </w:p>
    <w:p w:rsidR="009756C0" w:rsidRPr="009756C0" w:rsidRDefault="009756C0" w:rsidP="00D525A2">
      <w:pPr>
        <w:numPr>
          <w:ilvl w:val="0"/>
          <w:numId w:val="2"/>
        </w:numPr>
        <w:spacing w:after="0"/>
        <w:ind w:left="184"/>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Суммируют содержание абзаца;</w:t>
      </w:r>
    </w:p>
    <w:p w:rsidR="009756C0" w:rsidRPr="009756C0" w:rsidRDefault="009756C0" w:rsidP="00D525A2">
      <w:pPr>
        <w:numPr>
          <w:ilvl w:val="0"/>
          <w:numId w:val="2"/>
        </w:numPr>
        <w:spacing w:after="0"/>
        <w:ind w:left="184"/>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Придумывают вопрос и предлагают других ответить на него;</w:t>
      </w:r>
    </w:p>
    <w:p w:rsidR="009756C0" w:rsidRPr="009756C0" w:rsidRDefault="009756C0" w:rsidP="00D525A2">
      <w:pPr>
        <w:numPr>
          <w:ilvl w:val="0"/>
          <w:numId w:val="2"/>
        </w:numPr>
        <w:spacing w:after="0"/>
        <w:ind w:left="184"/>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Разъясняют, что непонятно;</w:t>
      </w:r>
    </w:p>
    <w:p w:rsidR="009756C0" w:rsidRPr="009756C0" w:rsidRDefault="009756C0" w:rsidP="00D525A2">
      <w:pPr>
        <w:numPr>
          <w:ilvl w:val="0"/>
          <w:numId w:val="2"/>
        </w:numPr>
        <w:spacing w:after="0"/>
        <w:ind w:left="184"/>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Дают задания для чтения следующего абзаца.</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 xml:space="preserve">(Процесс </w:t>
      </w:r>
      <w:proofErr w:type="spellStart"/>
      <w:r w:rsidRPr="009756C0">
        <w:rPr>
          <w:rFonts w:ascii="Times New Roman" w:eastAsia="Times New Roman" w:hAnsi="Times New Roman" w:cs="Times New Roman"/>
          <w:sz w:val="26"/>
          <w:szCs w:val="26"/>
          <w:lang w:eastAsia="ru-RU"/>
        </w:rPr>
        <w:t>взаимообучения</w:t>
      </w:r>
      <w:proofErr w:type="spellEnd"/>
      <w:r w:rsidRPr="009756C0">
        <w:rPr>
          <w:rFonts w:ascii="Times New Roman" w:eastAsia="Times New Roman" w:hAnsi="Times New Roman" w:cs="Times New Roman"/>
          <w:sz w:val="26"/>
          <w:szCs w:val="26"/>
          <w:lang w:eastAsia="ru-RU"/>
        </w:rPr>
        <w:t xml:space="preserve"> желательно начинать с включения в роль учителя сильных учеников)</w:t>
      </w:r>
    </w:p>
    <w:p w:rsidR="009756C0" w:rsidRPr="009756C0" w:rsidRDefault="009756C0" w:rsidP="00D525A2">
      <w:pPr>
        <w:spacing w:after="0"/>
        <w:ind w:left="-851" w:firstLine="851"/>
        <w:jc w:val="both"/>
        <w:rPr>
          <w:rFonts w:ascii="Times New Roman" w:eastAsia="Times New Roman" w:hAnsi="Times New Roman" w:cs="Times New Roman"/>
          <w:b/>
          <w:sz w:val="26"/>
          <w:szCs w:val="26"/>
          <w:u w:val="single"/>
          <w:lang w:eastAsia="ru-RU"/>
        </w:rPr>
      </w:pPr>
      <w:r w:rsidRPr="009756C0">
        <w:rPr>
          <w:rFonts w:ascii="Times New Roman" w:eastAsia="Times New Roman" w:hAnsi="Times New Roman" w:cs="Times New Roman"/>
          <w:b/>
          <w:sz w:val="26"/>
          <w:szCs w:val="26"/>
          <w:u w:val="single"/>
          <w:lang w:eastAsia="ru-RU"/>
        </w:rPr>
        <w:t>Стадия рефлексии</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Функции:</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w:t>
      </w:r>
      <w:r w:rsidR="00D525A2">
        <w:rPr>
          <w:rFonts w:ascii="Times New Roman" w:eastAsia="Times New Roman" w:hAnsi="Times New Roman" w:cs="Times New Roman"/>
          <w:sz w:val="26"/>
          <w:szCs w:val="26"/>
          <w:lang w:eastAsia="ru-RU"/>
        </w:rPr>
        <w:t xml:space="preserve"> </w:t>
      </w:r>
      <w:proofErr w:type="gramStart"/>
      <w:r w:rsidRPr="009756C0">
        <w:rPr>
          <w:rFonts w:ascii="Times New Roman" w:eastAsia="Times New Roman" w:hAnsi="Times New Roman" w:cs="Times New Roman"/>
          <w:sz w:val="26"/>
          <w:szCs w:val="26"/>
          <w:lang w:eastAsia="ru-RU"/>
        </w:rPr>
        <w:t>Коммуникационная</w:t>
      </w:r>
      <w:proofErr w:type="gramEnd"/>
      <w:r w:rsidRPr="009756C0">
        <w:rPr>
          <w:rFonts w:ascii="Times New Roman" w:eastAsia="Times New Roman" w:hAnsi="Times New Roman" w:cs="Times New Roman"/>
          <w:sz w:val="26"/>
          <w:szCs w:val="26"/>
          <w:lang w:eastAsia="ru-RU"/>
        </w:rPr>
        <w:t xml:space="preserve"> (обмен мнениями о новой информации);</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w:t>
      </w:r>
      <w:r w:rsidR="00D525A2">
        <w:rPr>
          <w:rFonts w:ascii="Times New Roman" w:eastAsia="Times New Roman" w:hAnsi="Times New Roman" w:cs="Times New Roman"/>
          <w:sz w:val="26"/>
          <w:szCs w:val="26"/>
          <w:lang w:eastAsia="ru-RU"/>
        </w:rPr>
        <w:t xml:space="preserve"> </w:t>
      </w:r>
      <w:proofErr w:type="gramStart"/>
      <w:r w:rsidRPr="009756C0">
        <w:rPr>
          <w:rFonts w:ascii="Times New Roman" w:eastAsia="Times New Roman" w:hAnsi="Times New Roman" w:cs="Times New Roman"/>
          <w:sz w:val="26"/>
          <w:szCs w:val="26"/>
          <w:lang w:eastAsia="ru-RU"/>
        </w:rPr>
        <w:t>Коммуникационная</w:t>
      </w:r>
      <w:proofErr w:type="gramEnd"/>
      <w:r w:rsidRPr="009756C0">
        <w:rPr>
          <w:rFonts w:ascii="Times New Roman" w:eastAsia="Times New Roman" w:hAnsi="Times New Roman" w:cs="Times New Roman"/>
          <w:sz w:val="26"/>
          <w:szCs w:val="26"/>
          <w:lang w:eastAsia="ru-RU"/>
        </w:rPr>
        <w:t xml:space="preserve"> (обмен мнениями о новой информации);</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w:t>
      </w:r>
      <w:r w:rsidR="00D525A2">
        <w:rPr>
          <w:rFonts w:ascii="Times New Roman" w:eastAsia="Times New Roman" w:hAnsi="Times New Roman" w:cs="Times New Roman"/>
          <w:sz w:val="26"/>
          <w:szCs w:val="26"/>
          <w:lang w:eastAsia="ru-RU"/>
        </w:rPr>
        <w:t xml:space="preserve"> </w:t>
      </w:r>
      <w:proofErr w:type="gramStart"/>
      <w:r w:rsidRPr="009756C0">
        <w:rPr>
          <w:rFonts w:ascii="Times New Roman" w:eastAsia="Times New Roman" w:hAnsi="Times New Roman" w:cs="Times New Roman"/>
          <w:sz w:val="26"/>
          <w:szCs w:val="26"/>
          <w:lang w:eastAsia="ru-RU"/>
        </w:rPr>
        <w:t>Информационная</w:t>
      </w:r>
      <w:proofErr w:type="gramEnd"/>
      <w:r w:rsidRPr="009756C0">
        <w:rPr>
          <w:rFonts w:ascii="Times New Roman" w:eastAsia="Times New Roman" w:hAnsi="Times New Roman" w:cs="Times New Roman"/>
          <w:sz w:val="26"/>
          <w:szCs w:val="26"/>
          <w:lang w:eastAsia="ru-RU"/>
        </w:rPr>
        <w:t xml:space="preserve"> (приобретение новых знаний);</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w:t>
      </w:r>
      <w:r w:rsidR="00D525A2">
        <w:rPr>
          <w:rFonts w:ascii="Times New Roman" w:eastAsia="Times New Roman" w:hAnsi="Times New Roman" w:cs="Times New Roman"/>
          <w:sz w:val="26"/>
          <w:szCs w:val="26"/>
          <w:lang w:eastAsia="ru-RU"/>
        </w:rPr>
        <w:t xml:space="preserve"> </w:t>
      </w:r>
      <w:r w:rsidRPr="009756C0">
        <w:rPr>
          <w:rFonts w:ascii="Times New Roman" w:eastAsia="Times New Roman" w:hAnsi="Times New Roman" w:cs="Times New Roman"/>
          <w:sz w:val="26"/>
          <w:szCs w:val="26"/>
          <w:lang w:eastAsia="ru-RU"/>
        </w:rPr>
        <w:t>Оценочная (выработка собственной позиции).</w:t>
      </w:r>
    </w:p>
    <w:p w:rsidR="009756C0" w:rsidRPr="009756C0" w:rsidRDefault="009756C0" w:rsidP="00D525A2">
      <w:pPr>
        <w:spacing w:after="0"/>
        <w:ind w:left="-851" w:firstLine="851"/>
        <w:jc w:val="both"/>
        <w:rPr>
          <w:rFonts w:ascii="Times New Roman" w:eastAsia="Times New Roman" w:hAnsi="Times New Roman" w:cs="Times New Roman"/>
          <w:b/>
          <w:sz w:val="26"/>
          <w:szCs w:val="26"/>
          <w:u w:val="single"/>
          <w:lang w:eastAsia="ru-RU"/>
        </w:rPr>
      </w:pPr>
      <w:r w:rsidRPr="009756C0">
        <w:rPr>
          <w:rFonts w:ascii="Times New Roman" w:eastAsia="Times New Roman" w:hAnsi="Times New Roman" w:cs="Times New Roman"/>
          <w:b/>
          <w:sz w:val="26"/>
          <w:szCs w:val="26"/>
          <w:u w:val="single"/>
          <w:lang w:eastAsia="ru-RU"/>
        </w:rPr>
        <w:t>Приём №1 «</w:t>
      </w:r>
      <w:proofErr w:type="spellStart"/>
      <w:r w:rsidRPr="009756C0">
        <w:rPr>
          <w:rFonts w:ascii="Times New Roman" w:eastAsia="Times New Roman" w:hAnsi="Times New Roman" w:cs="Times New Roman"/>
          <w:b/>
          <w:sz w:val="26"/>
          <w:szCs w:val="26"/>
          <w:u w:val="single"/>
          <w:lang w:eastAsia="ru-RU"/>
        </w:rPr>
        <w:t>Синквейн</w:t>
      </w:r>
      <w:proofErr w:type="spellEnd"/>
      <w:r w:rsidRPr="009756C0">
        <w:rPr>
          <w:rFonts w:ascii="Times New Roman" w:eastAsia="Times New Roman" w:hAnsi="Times New Roman" w:cs="Times New Roman"/>
          <w:b/>
          <w:sz w:val="26"/>
          <w:szCs w:val="26"/>
          <w:u w:val="single"/>
          <w:lang w:eastAsia="ru-RU"/>
        </w:rPr>
        <w:t>»</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Этот прием позволяет ученикам проявлять свое творчество и выразить свое отношение к изучаемому явлению. Развивает творческое мышление, речь, обогащает словарный запас.</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proofErr w:type="spellStart"/>
      <w:r w:rsidRPr="009756C0">
        <w:rPr>
          <w:rFonts w:ascii="Times New Roman" w:eastAsia="Times New Roman" w:hAnsi="Times New Roman" w:cs="Times New Roman"/>
          <w:sz w:val="26"/>
          <w:szCs w:val="26"/>
          <w:lang w:eastAsia="ru-RU"/>
        </w:rPr>
        <w:t>Синквейн</w:t>
      </w:r>
      <w:proofErr w:type="spellEnd"/>
      <w:r w:rsidRPr="009756C0">
        <w:rPr>
          <w:rFonts w:ascii="Times New Roman" w:eastAsia="Times New Roman" w:hAnsi="Times New Roman" w:cs="Times New Roman"/>
          <w:sz w:val="26"/>
          <w:szCs w:val="26"/>
          <w:lang w:eastAsia="ru-RU"/>
        </w:rPr>
        <w:t xml:space="preserve"> – это стихотворение, которое требует синтеза материала в кратких предложениях. Таким образом, это стихотворение, состоящее из 5 строк.</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 xml:space="preserve">При повторении темы «Фразеологизмы» на стадии рефлексии составляем </w:t>
      </w:r>
      <w:proofErr w:type="spellStart"/>
      <w:r w:rsidRPr="009756C0">
        <w:rPr>
          <w:rFonts w:ascii="Times New Roman" w:eastAsia="Times New Roman" w:hAnsi="Times New Roman" w:cs="Times New Roman"/>
          <w:sz w:val="26"/>
          <w:szCs w:val="26"/>
          <w:lang w:eastAsia="ru-RU"/>
        </w:rPr>
        <w:t>синквейн</w:t>
      </w:r>
      <w:proofErr w:type="spellEnd"/>
    </w:p>
    <w:p w:rsidR="009756C0" w:rsidRPr="009756C0" w:rsidRDefault="009756C0" w:rsidP="00D525A2">
      <w:pPr>
        <w:spacing w:after="0"/>
        <w:ind w:left="-851" w:firstLine="851"/>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Фразеологизм</w:t>
      </w:r>
    </w:p>
    <w:p w:rsidR="009756C0" w:rsidRPr="009756C0" w:rsidRDefault="009756C0" w:rsidP="00D525A2">
      <w:pPr>
        <w:spacing w:after="0"/>
        <w:ind w:left="-851" w:firstLine="851"/>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Емкое, меткое</w:t>
      </w:r>
    </w:p>
    <w:p w:rsidR="009756C0" w:rsidRPr="009756C0" w:rsidRDefault="009756C0" w:rsidP="00D525A2">
      <w:pPr>
        <w:spacing w:after="0"/>
        <w:ind w:left="-851" w:firstLine="851"/>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Уточняет, обогащает, развивает</w:t>
      </w:r>
    </w:p>
    <w:p w:rsidR="009756C0" w:rsidRPr="009756C0" w:rsidRDefault="009756C0" w:rsidP="00D525A2">
      <w:pPr>
        <w:spacing w:after="0"/>
        <w:ind w:left="-851" w:firstLine="851"/>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Это перлы, самородки и самоцветы языка</w:t>
      </w:r>
    </w:p>
    <w:p w:rsidR="009756C0" w:rsidRPr="009756C0" w:rsidRDefault="00D525A2" w:rsidP="00D525A2">
      <w:pPr>
        <w:spacing w:after="0"/>
        <w:ind w:left="-851" w:firstLine="85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Фраза</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 xml:space="preserve">При </w:t>
      </w:r>
      <w:r w:rsidR="00D525A2">
        <w:rPr>
          <w:rFonts w:ascii="Times New Roman" w:eastAsia="Times New Roman" w:hAnsi="Times New Roman" w:cs="Times New Roman"/>
          <w:sz w:val="26"/>
          <w:szCs w:val="26"/>
          <w:lang w:eastAsia="ru-RU"/>
        </w:rPr>
        <w:t xml:space="preserve"> </w:t>
      </w:r>
      <w:r w:rsidRPr="009756C0">
        <w:rPr>
          <w:rFonts w:ascii="Times New Roman" w:eastAsia="Times New Roman" w:hAnsi="Times New Roman" w:cs="Times New Roman"/>
          <w:sz w:val="26"/>
          <w:szCs w:val="26"/>
          <w:lang w:eastAsia="ru-RU"/>
        </w:rPr>
        <w:t xml:space="preserve">повторении темы «Морфология» на стадии рефлексии составляем </w:t>
      </w:r>
      <w:proofErr w:type="spellStart"/>
      <w:r w:rsidRPr="009756C0">
        <w:rPr>
          <w:rFonts w:ascii="Times New Roman" w:eastAsia="Times New Roman" w:hAnsi="Times New Roman" w:cs="Times New Roman"/>
          <w:sz w:val="26"/>
          <w:szCs w:val="26"/>
          <w:lang w:eastAsia="ru-RU"/>
        </w:rPr>
        <w:t>синквейн</w:t>
      </w:r>
      <w:proofErr w:type="spellEnd"/>
    </w:p>
    <w:p w:rsidR="009756C0" w:rsidRPr="009756C0" w:rsidRDefault="009756C0" w:rsidP="00D525A2">
      <w:pPr>
        <w:spacing w:after="0"/>
        <w:ind w:left="-851" w:firstLine="851"/>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Морфология</w:t>
      </w:r>
    </w:p>
    <w:p w:rsidR="009756C0" w:rsidRPr="009756C0" w:rsidRDefault="009756C0" w:rsidP="00D525A2">
      <w:pPr>
        <w:spacing w:after="0"/>
        <w:ind w:left="-851" w:firstLine="851"/>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Многословная, велика</w:t>
      </w:r>
    </w:p>
    <w:p w:rsidR="009756C0" w:rsidRPr="009756C0" w:rsidRDefault="009756C0" w:rsidP="00D525A2">
      <w:pPr>
        <w:spacing w:after="0"/>
        <w:ind w:left="-851" w:firstLine="851"/>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Изучать, понимать, разбирать части речи</w:t>
      </w:r>
    </w:p>
    <w:p w:rsidR="009756C0" w:rsidRPr="009756C0" w:rsidRDefault="009756C0" w:rsidP="00D525A2">
      <w:pPr>
        <w:spacing w:after="0"/>
        <w:ind w:left="-851" w:firstLine="851"/>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Как велик и  разнообразен русский язык</w:t>
      </w:r>
    </w:p>
    <w:p w:rsidR="009756C0" w:rsidRPr="009756C0" w:rsidRDefault="009756C0" w:rsidP="00D525A2">
      <w:pPr>
        <w:spacing w:after="0"/>
        <w:ind w:left="-851" w:firstLine="851"/>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Мощь и сила</w:t>
      </w:r>
    </w:p>
    <w:p w:rsidR="009756C0" w:rsidRPr="009756C0" w:rsidRDefault="009756C0" w:rsidP="00D525A2">
      <w:pPr>
        <w:spacing w:after="0"/>
        <w:ind w:left="-851" w:firstLine="851"/>
        <w:jc w:val="both"/>
        <w:rPr>
          <w:rFonts w:ascii="Times New Roman" w:eastAsia="Times New Roman" w:hAnsi="Times New Roman" w:cs="Times New Roman"/>
          <w:sz w:val="26"/>
          <w:szCs w:val="26"/>
          <w:u w:val="single"/>
          <w:lang w:eastAsia="ru-RU"/>
        </w:rPr>
      </w:pPr>
      <w:r w:rsidRPr="00D525A2">
        <w:rPr>
          <w:rFonts w:ascii="Times New Roman" w:eastAsia="Times New Roman" w:hAnsi="Times New Roman" w:cs="Times New Roman"/>
          <w:b/>
          <w:bCs/>
          <w:sz w:val="26"/>
          <w:szCs w:val="26"/>
          <w:u w:val="single"/>
          <w:lang w:eastAsia="ru-RU"/>
        </w:rPr>
        <w:t>Приём №</w:t>
      </w:r>
      <w:r w:rsidR="00D525A2" w:rsidRPr="00D525A2">
        <w:rPr>
          <w:rFonts w:ascii="Times New Roman" w:eastAsia="Times New Roman" w:hAnsi="Times New Roman" w:cs="Times New Roman"/>
          <w:b/>
          <w:bCs/>
          <w:sz w:val="26"/>
          <w:szCs w:val="26"/>
          <w:u w:val="single"/>
          <w:lang w:eastAsia="ru-RU"/>
        </w:rPr>
        <w:t xml:space="preserve">2 </w:t>
      </w:r>
      <w:r w:rsidRPr="00D525A2">
        <w:rPr>
          <w:rFonts w:ascii="Times New Roman" w:eastAsia="Times New Roman" w:hAnsi="Times New Roman" w:cs="Times New Roman"/>
          <w:b/>
          <w:bCs/>
          <w:sz w:val="26"/>
          <w:szCs w:val="26"/>
          <w:u w:val="single"/>
          <w:lang w:eastAsia="ru-RU"/>
        </w:rPr>
        <w:t>«Самоанализ»</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Самоанализ позволяет учащемуся более детально повторить всё пройденное на уроке и оценить свои успехи.</w:t>
      </w:r>
    </w:p>
    <w:p w:rsidR="009756C0" w:rsidRPr="009756C0" w:rsidRDefault="00D525A2" w:rsidP="00D525A2">
      <w:pPr>
        <w:spacing w:after="0"/>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Прошу </w:t>
      </w:r>
      <w:proofErr w:type="gramStart"/>
      <w:r>
        <w:rPr>
          <w:rFonts w:ascii="Times New Roman" w:eastAsia="Times New Roman" w:hAnsi="Times New Roman" w:cs="Times New Roman"/>
          <w:sz w:val="26"/>
          <w:szCs w:val="26"/>
          <w:lang w:eastAsia="ru-RU"/>
        </w:rPr>
        <w:t>обучающихся</w:t>
      </w:r>
      <w:proofErr w:type="gramEnd"/>
      <w:r>
        <w:rPr>
          <w:rFonts w:ascii="Times New Roman" w:eastAsia="Times New Roman" w:hAnsi="Times New Roman" w:cs="Times New Roman"/>
          <w:sz w:val="26"/>
          <w:szCs w:val="26"/>
          <w:lang w:eastAsia="ru-RU"/>
        </w:rPr>
        <w:t xml:space="preserve"> </w:t>
      </w:r>
      <w:r w:rsidR="009756C0" w:rsidRPr="009756C0">
        <w:rPr>
          <w:rFonts w:ascii="Times New Roman" w:eastAsia="Times New Roman" w:hAnsi="Times New Roman" w:cs="Times New Roman"/>
          <w:sz w:val="26"/>
          <w:szCs w:val="26"/>
          <w:lang w:eastAsia="ru-RU"/>
        </w:rPr>
        <w:t xml:space="preserve"> аргументировать свой ответ.</w:t>
      </w:r>
    </w:p>
    <w:tbl>
      <w:tblPr>
        <w:tblW w:w="9070" w:type="dxa"/>
        <w:tblInd w:w="17"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tblPr>
      <w:tblGrid>
        <w:gridCol w:w="397"/>
        <w:gridCol w:w="3607"/>
        <w:gridCol w:w="5066"/>
      </w:tblGrid>
      <w:tr w:rsidR="009756C0" w:rsidRPr="009756C0" w:rsidTr="00D525A2">
        <w:tc>
          <w:tcPr>
            <w:tcW w:w="39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1.</w:t>
            </w:r>
          </w:p>
        </w:tc>
        <w:tc>
          <w:tcPr>
            <w:tcW w:w="360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На уроке я работал</w:t>
            </w:r>
          </w:p>
        </w:tc>
        <w:tc>
          <w:tcPr>
            <w:tcW w:w="506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активно / пассивно</w:t>
            </w:r>
          </w:p>
        </w:tc>
      </w:tr>
      <w:tr w:rsidR="009756C0" w:rsidRPr="009756C0" w:rsidTr="00D525A2">
        <w:tc>
          <w:tcPr>
            <w:tcW w:w="39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2.</w:t>
            </w:r>
          </w:p>
        </w:tc>
        <w:tc>
          <w:tcPr>
            <w:tcW w:w="360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Своей работой на уроке я</w:t>
            </w:r>
          </w:p>
        </w:tc>
        <w:tc>
          <w:tcPr>
            <w:tcW w:w="506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jc w:val="center"/>
              <w:rPr>
                <w:rFonts w:ascii="Times New Roman" w:eastAsia="Times New Roman" w:hAnsi="Times New Roman" w:cs="Times New Roman"/>
                <w:sz w:val="26"/>
                <w:szCs w:val="26"/>
                <w:lang w:eastAsia="ru-RU"/>
              </w:rPr>
            </w:pPr>
            <w:proofErr w:type="gramStart"/>
            <w:r w:rsidRPr="009756C0">
              <w:rPr>
                <w:rFonts w:ascii="Times New Roman" w:eastAsia="Times New Roman" w:hAnsi="Times New Roman" w:cs="Times New Roman"/>
                <w:sz w:val="26"/>
                <w:szCs w:val="26"/>
                <w:lang w:eastAsia="ru-RU"/>
              </w:rPr>
              <w:t>доволен</w:t>
            </w:r>
            <w:proofErr w:type="gramEnd"/>
            <w:r w:rsidRPr="009756C0">
              <w:rPr>
                <w:rFonts w:ascii="Times New Roman" w:eastAsia="Times New Roman" w:hAnsi="Times New Roman" w:cs="Times New Roman"/>
                <w:sz w:val="26"/>
                <w:szCs w:val="26"/>
                <w:lang w:eastAsia="ru-RU"/>
              </w:rPr>
              <w:t xml:space="preserve"> / не доволен</w:t>
            </w:r>
          </w:p>
        </w:tc>
      </w:tr>
      <w:tr w:rsidR="009756C0" w:rsidRPr="009756C0" w:rsidTr="00D525A2">
        <w:tc>
          <w:tcPr>
            <w:tcW w:w="39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3.</w:t>
            </w:r>
          </w:p>
        </w:tc>
        <w:tc>
          <w:tcPr>
            <w:tcW w:w="360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Урок для меня показался</w:t>
            </w:r>
          </w:p>
        </w:tc>
        <w:tc>
          <w:tcPr>
            <w:tcW w:w="506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коротким / длинным</w:t>
            </w:r>
          </w:p>
        </w:tc>
      </w:tr>
      <w:tr w:rsidR="009756C0" w:rsidRPr="009756C0" w:rsidTr="00D525A2">
        <w:tc>
          <w:tcPr>
            <w:tcW w:w="39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880A52" w:rsidP="00D525A2">
            <w:pPr>
              <w:spacing w:after="0"/>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9756C0" w:rsidRPr="009756C0">
              <w:rPr>
                <w:rFonts w:ascii="Times New Roman" w:eastAsia="Times New Roman" w:hAnsi="Times New Roman" w:cs="Times New Roman"/>
                <w:sz w:val="26"/>
                <w:szCs w:val="26"/>
                <w:lang w:eastAsia="ru-RU"/>
              </w:rPr>
              <w:t>.</w:t>
            </w:r>
          </w:p>
        </w:tc>
        <w:tc>
          <w:tcPr>
            <w:tcW w:w="360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Мое настроение</w:t>
            </w:r>
          </w:p>
        </w:tc>
        <w:tc>
          <w:tcPr>
            <w:tcW w:w="506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jc w:val="center"/>
              <w:rPr>
                <w:rFonts w:ascii="Times New Roman" w:eastAsia="Times New Roman" w:hAnsi="Times New Roman" w:cs="Times New Roman"/>
                <w:sz w:val="26"/>
                <w:szCs w:val="26"/>
                <w:lang w:eastAsia="ru-RU"/>
              </w:rPr>
            </w:pPr>
            <w:proofErr w:type="gramStart"/>
            <w:r w:rsidRPr="009756C0">
              <w:rPr>
                <w:rFonts w:ascii="Times New Roman" w:eastAsia="Times New Roman" w:hAnsi="Times New Roman" w:cs="Times New Roman"/>
                <w:sz w:val="26"/>
                <w:szCs w:val="26"/>
                <w:lang w:eastAsia="ru-RU"/>
              </w:rPr>
              <w:t>стало лучше / стало</w:t>
            </w:r>
            <w:proofErr w:type="gramEnd"/>
            <w:r w:rsidRPr="009756C0">
              <w:rPr>
                <w:rFonts w:ascii="Times New Roman" w:eastAsia="Times New Roman" w:hAnsi="Times New Roman" w:cs="Times New Roman"/>
                <w:sz w:val="26"/>
                <w:szCs w:val="26"/>
                <w:lang w:eastAsia="ru-RU"/>
              </w:rPr>
              <w:t xml:space="preserve"> хуже</w:t>
            </w:r>
          </w:p>
        </w:tc>
      </w:tr>
      <w:tr w:rsidR="009756C0" w:rsidRPr="009756C0" w:rsidTr="00D525A2">
        <w:tc>
          <w:tcPr>
            <w:tcW w:w="39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880A52" w:rsidP="00D525A2">
            <w:pPr>
              <w:spacing w:after="0"/>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9756C0" w:rsidRPr="009756C0">
              <w:rPr>
                <w:rFonts w:ascii="Times New Roman" w:eastAsia="Times New Roman" w:hAnsi="Times New Roman" w:cs="Times New Roman"/>
                <w:sz w:val="26"/>
                <w:szCs w:val="26"/>
                <w:lang w:eastAsia="ru-RU"/>
              </w:rPr>
              <w:t>.</w:t>
            </w:r>
          </w:p>
        </w:tc>
        <w:tc>
          <w:tcPr>
            <w:tcW w:w="360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Материал урока мне был</w:t>
            </w:r>
          </w:p>
        </w:tc>
        <w:tc>
          <w:tcPr>
            <w:tcW w:w="506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jc w:val="center"/>
              <w:rPr>
                <w:rFonts w:ascii="Times New Roman" w:eastAsia="Times New Roman" w:hAnsi="Times New Roman" w:cs="Times New Roman"/>
                <w:sz w:val="26"/>
                <w:szCs w:val="26"/>
                <w:lang w:eastAsia="ru-RU"/>
              </w:rPr>
            </w:pPr>
            <w:proofErr w:type="gramStart"/>
            <w:r w:rsidRPr="009756C0">
              <w:rPr>
                <w:rFonts w:ascii="Times New Roman" w:eastAsia="Times New Roman" w:hAnsi="Times New Roman" w:cs="Times New Roman"/>
                <w:sz w:val="26"/>
                <w:szCs w:val="26"/>
                <w:lang w:eastAsia="ru-RU"/>
              </w:rPr>
              <w:t>понятен</w:t>
            </w:r>
            <w:proofErr w:type="gramEnd"/>
            <w:r w:rsidRPr="009756C0">
              <w:rPr>
                <w:rFonts w:ascii="Times New Roman" w:eastAsia="Times New Roman" w:hAnsi="Times New Roman" w:cs="Times New Roman"/>
                <w:sz w:val="26"/>
                <w:szCs w:val="26"/>
                <w:lang w:eastAsia="ru-RU"/>
              </w:rPr>
              <w:t xml:space="preserve"> / не понятен           полезен / бесполезен           интересен / скучен</w:t>
            </w:r>
          </w:p>
        </w:tc>
      </w:tr>
      <w:tr w:rsidR="009756C0" w:rsidRPr="009756C0" w:rsidTr="00D525A2">
        <w:tc>
          <w:tcPr>
            <w:tcW w:w="39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880A52" w:rsidP="00D525A2">
            <w:pPr>
              <w:spacing w:after="0"/>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9756C0" w:rsidRPr="009756C0">
              <w:rPr>
                <w:rFonts w:ascii="Times New Roman" w:eastAsia="Times New Roman" w:hAnsi="Times New Roman" w:cs="Times New Roman"/>
                <w:sz w:val="26"/>
                <w:szCs w:val="26"/>
                <w:lang w:eastAsia="ru-RU"/>
              </w:rPr>
              <w:t>.</w:t>
            </w:r>
          </w:p>
        </w:tc>
        <w:tc>
          <w:tcPr>
            <w:tcW w:w="3607"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Домашнее задание мне кажется</w:t>
            </w:r>
          </w:p>
        </w:tc>
        <w:tc>
          <w:tcPr>
            <w:tcW w:w="506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756C0" w:rsidRPr="009756C0" w:rsidRDefault="009756C0" w:rsidP="00D525A2">
            <w:pPr>
              <w:spacing w:after="0"/>
              <w:jc w:val="center"/>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легким / трудным                интересным / неинтересным</w:t>
            </w:r>
          </w:p>
        </w:tc>
      </w:tr>
    </w:tbl>
    <w:p w:rsidR="009756C0" w:rsidRPr="009756C0" w:rsidRDefault="009756C0" w:rsidP="00D525A2">
      <w:pPr>
        <w:spacing w:after="0"/>
        <w:ind w:left="-851" w:firstLine="851"/>
        <w:jc w:val="both"/>
        <w:rPr>
          <w:rFonts w:ascii="Times New Roman" w:eastAsia="Times New Roman" w:hAnsi="Times New Roman" w:cs="Times New Roman"/>
          <w:sz w:val="26"/>
          <w:szCs w:val="26"/>
          <w:u w:val="single"/>
          <w:lang w:eastAsia="ru-RU"/>
        </w:rPr>
      </w:pPr>
      <w:r w:rsidRPr="00D525A2">
        <w:rPr>
          <w:rFonts w:ascii="Times New Roman" w:eastAsia="Times New Roman" w:hAnsi="Times New Roman" w:cs="Times New Roman"/>
          <w:b/>
          <w:bCs/>
          <w:sz w:val="26"/>
          <w:szCs w:val="26"/>
          <w:u w:val="single"/>
          <w:lang w:eastAsia="ru-RU"/>
        </w:rPr>
        <w:t>Приём №</w:t>
      </w:r>
      <w:r w:rsidR="00D525A2" w:rsidRPr="00D525A2">
        <w:rPr>
          <w:rFonts w:ascii="Times New Roman" w:eastAsia="Times New Roman" w:hAnsi="Times New Roman" w:cs="Times New Roman"/>
          <w:b/>
          <w:bCs/>
          <w:sz w:val="26"/>
          <w:szCs w:val="26"/>
          <w:u w:val="single"/>
          <w:lang w:eastAsia="ru-RU"/>
        </w:rPr>
        <w:t>3</w:t>
      </w:r>
      <w:r w:rsidRPr="00D525A2">
        <w:rPr>
          <w:rFonts w:ascii="Times New Roman" w:eastAsia="Times New Roman" w:hAnsi="Times New Roman" w:cs="Times New Roman"/>
          <w:b/>
          <w:bCs/>
          <w:sz w:val="26"/>
          <w:szCs w:val="26"/>
          <w:u w:val="single"/>
          <w:lang w:eastAsia="ru-RU"/>
        </w:rPr>
        <w:t xml:space="preserve"> «Эссе»</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Эссе (свободное письмо на заданную тему) рационально использовать в конце урока, данный вид работы позволяет учащимся подвести итог занятия, подытожить свои знания.</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Предлагается ответить на вопросы:</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-Что узнал и чему научился на уроке?</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-Что хотел бы узнать?</w:t>
      </w:r>
    </w:p>
    <w:p w:rsidR="009756C0" w:rsidRPr="009756C0" w:rsidRDefault="009756C0" w:rsidP="00D525A2">
      <w:pPr>
        <w:spacing w:after="0"/>
        <w:ind w:left="-851" w:firstLine="851"/>
        <w:jc w:val="both"/>
        <w:rPr>
          <w:rFonts w:ascii="Times New Roman" w:eastAsia="Times New Roman" w:hAnsi="Times New Roman" w:cs="Times New Roman"/>
          <w:sz w:val="26"/>
          <w:szCs w:val="26"/>
          <w:lang w:eastAsia="ru-RU"/>
        </w:rPr>
      </w:pPr>
      <w:r w:rsidRPr="009756C0">
        <w:rPr>
          <w:rFonts w:ascii="Times New Roman" w:eastAsia="Times New Roman" w:hAnsi="Times New Roman" w:cs="Times New Roman"/>
          <w:sz w:val="26"/>
          <w:szCs w:val="26"/>
          <w:lang w:eastAsia="ru-RU"/>
        </w:rPr>
        <w:t>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w:t>
      </w:r>
    </w:p>
    <w:p w:rsidR="00213A12" w:rsidRPr="00213A12" w:rsidRDefault="00213A12" w:rsidP="00213A12">
      <w:pPr>
        <w:pStyle w:val="a4"/>
        <w:spacing w:before="0" w:beforeAutospacing="0" w:after="0" w:afterAutospacing="0" w:line="276" w:lineRule="auto"/>
        <w:ind w:left="-851" w:firstLine="851"/>
        <w:jc w:val="both"/>
        <w:rPr>
          <w:color w:val="000000"/>
          <w:sz w:val="26"/>
          <w:szCs w:val="26"/>
        </w:rPr>
      </w:pPr>
      <w:r w:rsidRPr="00213A12">
        <w:rPr>
          <w:color w:val="000000"/>
          <w:sz w:val="26"/>
          <w:szCs w:val="26"/>
        </w:rPr>
        <w:t xml:space="preserve">В сентябре </w:t>
      </w:r>
      <w:r>
        <w:rPr>
          <w:color w:val="000000"/>
          <w:sz w:val="26"/>
          <w:szCs w:val="26"/>
        </w:rPr>
        <w:t xml:space="preserve"> </w:t>
      </w:r>
      <w:r w:rsidRPr="00213A12">
        <w:rPr>
          <w:color w:val="000000"/>
          <w:sz w:val="26"/>
          <w:szCs w:val="26"/>
        </w:rPr>
        <w:t>201</w:t>
      </w:r>
      <w:r>
        <w:rPr>
          <w:color w:val="000000"/>
          <w:sz w:val="26"/>
          <w:szCs w:val="26"/>
        </w:rPr>
        <w:t>4</w:t>
      </w:r>
      <w:r w:rsidRPr="00213A12">
        <w:rPr>
          <w:color w:val="000000"/>
          <w:sz w:val="26"/>
          <w:szCs w:val="26"/>
        </w:rPr>
        <w:t xml:space="preserve"> года, спланировав свою работу по внедрению технологии РКМЧП, в 8</w:t>
      </w:r>
      <w:r>
        <w:rPr>
          <w:color w:val="000000"/>
          <w:sz w:val="26"/>
          <w:szCs w:val="26"/>
        </w:rPr>
        <w:t xml:space="preserve">-х </w:t>
      </w:r>
      <w:r w:rsidRPr="00213A12">
        <w:rPr>
          <w:color w:val="000000"/>
          <w:sz w:val="26"/>
          <w:szCs w:val="26"/>
        </w:rPr>
        <w:t xml:space="preserve"> класс</w:t>
      </w:r>
      <w:r>
        <w:rPr>
          <w:color w:val="000000"/>
          <w:sz w:val="26"/>
          <w:szCs w:val="26"/>
        </w:rPr>
        <w:t xml:space="preserve">ах </w:t>
      </w:r>
      <w:r w:rsidRPr="00213A12">
        <w:rPr>
          <w:color w:val="000000"/>
          <w:sz w:val="26"/>
          <w:szCs w:val="26"/>
        </w:rPr>
        <w:t xml:space="preserve"> по русскому языку  провела </w:t>
      </w:r>
      <w:r w:rsidRPr="00213A12">
        <w:rPr>
          <w:i/>
          <w:color w:val="000000"/>
          <w:sz w:val="26"/>
          <w:szCs w:val="26"/>
        </w:rPr>
        <w:t>диагностическую входную работу по выявлению основных умений критически мыслить</w:t>
      </w:r>
      <w:r w:rsidRPr="00213A12">
        <w:rPr>
          <w:color w:val="000000"/>
          <w:sz w:val="26"/>
          <w:szCs w:val="26"/>
        </w:rPr>
        <w:t>.</w:t>
      </w:r>
    </w:p>
    <w:p w:rsidR="00213A12" w:rsidRPr="00213A12" w:rsidRDefault="00213A12" w:rsidP="00213A12">
      <w:pPr>
        <w:pStyle w:val="a4"/>
        <w:spacing w:before="0" w:beforeAutospacing="0" w:after="0" w:afterAutospacing="0" w:line="276" w:lineRule="auto"/>
        <w:ind w:left="-851" w:firstLine="851"/>
        <w:jc w:val="both"/>
        <w:rPr>
          <w:color w:val="000000"/>
          <w:sz w:val="26"/>
          <w:szCs w:val="26"/>
        </w:rPr>
      </w:pPr>
      <w:r w:rsidRPr="00213A12">
        <w:rPr>
          <w:color w:val="000000"/>
          <w:sz w:val="26"/>
          <w:szCs w:val="26"/>
        </w:rPr>
        <w:t xml:space="preserve">Цель данной работы: выявить </w:t>
      </w:r>
      <w:proofErr w:type="spellStart"/>
      <w:r w:rsidRPr="00213A12">
        <w:rPr>
          <w:color w:val="000000"/>
          <w:sz w:val="26"/>
          <w:szCs w:val="26"/>
        </w:rPr>
        <w:t>сформированность</w:t>
      </w:r>
      <w:proofErr w:type="spellEnd"/>
      <w:r w:rsidRPr="00213A12">
        <w:rPr>
          <w:color w:val="000000"/>
          <w:sz w:val="26"/>
          <w:szCs w:val="26"/>
        </w:rPr>
        <w:t xml:space="preserve"> мыслительных навыков.</w:t>
      </w:r>
    </w:p>
    <w:p w:rsidR="00213A12" w:rsidRDefault="00213A12" w:rsidP="00213A12">
      <w:pPr>
        <w:pStyle w:val="a4"/>
        <w:spacing w:before="0" w:beforeAutospacing="0" w:after="0" w:afterAutospacing="0" w:line="276" w:lineRule="auto"/>
        <w:ind w:left="-851" w:firstLine="851"/>
        <w:jc w:val="both"/>
        <w:rPr>
          <w:color w:val="000000"/>
          <w:sz w:val="26"/>
          <w:szCs w:val="26"/>
        </w:rPr>
      </w:pPr>
      <w:r w:rsidRPr="00213A12">
        <w:rPr>
          <w:color w:val="000000"/>
          <w:sz w:val="26"/>
          <w:szCs w:val="26"/>
        </w:rPr>
        <w:t xml:space="preserve">Работа состояла из 6 заданий. Первое задание – составить текст из «рассыпанных» предложений – выявляет умение систематизировать материал. В 8 классе  предлагался отрывок из сказки Г.Х.Андерсена «Яблочная ветвь», эпизод достаточно объемный, на выполнение этого задания отводилось  15 минут. Ребята на отдельных листочках записывали номера предложений в той последовательности, в которой они должны быть, затем ответы учеников собираются, и выдается лист с исходным текстом. </w:t>
      </w:r>
    </w:p>
    <w:p w:rsidR="00213A12" w:rsidRDefault="00213A12" w:rsidP="00213A12">
      <w:pPr>
        <w:pStyle w:val="a4"/>
        <w:spacing w:before="0" w:beforeAutospacing="0" w:after="0" w:afterAutospacing="0" w:line="276" w:lineRule="auto"/>
        <w:ind w:left="-851" w:firstLine="851"/>
        <w:jc w:val="both"/>
        <w:rPr>
          <w:color w:val="000000"/>
          <w:sz w:val="26"/>
          <w:szCs w:val="26"/>
        </w:rPr>
      </w:pPr>
      <w:r w:rsidRPr="00213A12">
        <w:rPr>
          <w:color w:val="000000"/>
          <w:sz w:val="26"/>
          <w:szCs w:val="26"/>
        </w:rPr>
        <w:t xml:space="preserve">Второе задание – выделить ключевые слова – проверяет умение выделять главное. Умение анализировать и ранжировать помогают проверить следующие задания – выделить из выписанных слов то, которое отражает основную тему и указать предложения, в которых содержится основная мысль. </w:t>
      </w:r>
    </w:p>
    <w:p w:rsidR="00213A12" w:rsidRPr="00213A12" w:rsidRDefault="00213A12" w:rsidP="00213A12">
      <w:pPr>
        <w:pStyle w:val="a4"/>
        <w:spacing w:before="0" w:beforeAutospacing="0" w:after="0" w:afterAutospacing="0" w:line="276" w:lineRule="auto"/>
        <w:ind w:left="-851" w:firstLine="851"/>
        <w:jc w:val="both"/>
        <w:rPr>
          <w:color w:val="000000"/>
          <w:sz w:val="26"/>
          <w:szCs w:val="26"/>
        </w:rPr>
      </w:pPr>
      <w:r w:rsidRPr="00213A12">
        <w:rPr>
          <w:color w:val="000000"/>
          <w:sz w:val="26"/>
          <w:szCs w:val="26"/>
        </w:rPr>
        <w:t>Шестое задание – написать сказку по данному началу и концу, используя слова из задания 5 – позволяют обобщить сведения, полученные из предыдущих заданий.</w:t>
      </w:r>
    </w:p>
    <w:p w:rsidR="00213A12" w:rsidRPr="00213A12" w:rsidRDefault="00213A12" w:rsidP="00213A12">
      <w:pPr>
        <w:pStyle w:val="a4"/>
        <w:spacing w:before="0" w:beforeAutospacing="0" w:after="0" w:afterAutospacing="0" w:line="276" w:lineRule="auto"/>
        <w:ind w:left="-851" w:firstLine="851"/>
        <w:jc w:val="both"/>
        <w:rPr>
          <w:color w:val="000000"/>
          <w:sz w:val="26"/>
          <w:szCs w:val="26"/>
        </w:rPr>
      </w:pPr>
      <w:r w:rsidRPr="00213A12">
        <w:rPr>
          <w:color w:val="000000"/>
          <w:sz w:val="26"/>
          <w:szCs w:val="26"/>
        </w:rPr>
        <w:t>В конце учебного года провожу аналогичную работу.</w:t>
      </w:r>
    </w:p>
    <w:p w:rsidR="00213A12" w:rsidRDefault="00213A12" w:rsidP="00213A12">
      <w:pPr>
        <w:pStyle w:val="a4"/>
        <w:spacing w:before="0" w:beforeAutospacing="0" w:after="0" w:afterAutospacing="0" w:line="276" w:lineRule="auto"/>
        <w:ind w:left="-851" w:firstLine="851"/>
        <w:jc w:val="both"/>
        <w:rPr>
          <w:color w:val="000000"/>
          <w:sz w:val="26"/>
          <w:szCs w:val="26"/>
        </w:rPr>
      </w:pPr>
      <w:r w:rsidRPr="00213A12">
        <w:rPr>
          <w:color w:val="000000"/>
          <w:sz w:val="26"/>
          <w:szCs w:val="26"/>
        </w:rPr>
        <w:t>Результаты диагностики (</w:t>
      </w:r>
      <w:proofErr w:type="gramStart"/>
      <w:r w:rsidRPr="00213A12">
        <w:rPr>
          <w:color w:val="000000"/>
          <w:sz w:val="26"/>
          <w:szCs w:val="26"/>
        </w:rPr>
        <w:t>в</w:t>
      </w:r>
      <w:proofErr w:type="gramEnd"/>
      <w:r w:rsidRPr="00213A12">
        <w:rPr>
          <w:color w:val="000000"/>
          <w:sz w:val="26"/>
          <w:szCs w:val="26"/>
        </w:rPr>
        <w:t xml:space="preserve"> %)</w:t>
      </w:r>
    </w:p>
    <w:p w:rsidR="00213A12" w:rsidRDefault="00880A52" w:rsidP="00880A52">
      <w:pPr>
        <w:pStyle w:val="a4"/>
        <w:spacing w:before="0" w:beforeAutospacing="0" w:after="0" w:afterAutospacing="0"/>
        <w:ind w:left="-851" w:firstLine="851"/>
        <w:jc w:val="center"/>
        <w:rPr>
          <w:color w:val="000000"/>
          <w:sz w:val="26"/>
          <w:szCs w:val="26"/>
        </w:rPr>
      </w:pPr>
      <w:r w:rsidRPr="00880A52">
        <w:rPr>
          <w:color w:val="000000"/>
          <w:sz w:val="26"/>
          <w:szCs w:val="26"/>
        </w:rPr>
        <w:drawing>
          <wp:inline distT="0" distB="0" distL="0" distR="0">
            <wp:extent cx="4848446" cy="191386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13A12" w:rsidRPr="000776E1" w:rsidRDefault="000776E1" w:rsidP="000776E1">
      <w:pPr>
        <w:pStyle w:val="a4"/>
        <w:spacing w:before="0" w:beforeAutospacing="0" w:after="0" w:afterAutospacing="0" w:line="276" w:lineRule="auto"/>
        <w:ind w:left="-851" w:firstLine="851"/>
        <w:jc w:val="both"/>
        <w:rPr>
          <w:color w:val="000000"/>
          <w:sz w:val="26"/>
          <w:szCs w:val="26"/>
        </w:rPr>
      </w:pPr>
      <w:r>
        <w:rPr>
          <w:color w:val="000000"/>
          <w:sz w:val="26"/>
          <w:szCs w:val="26"/>
        </w:rPr>
        <w:lastRenderedPageBreak/>
        <w:t xml:space="preserve">Из диаграммы видно, что увеличился процент </w:t>
      </w:r>
      <w:proofErr w:type="gramStart"/>
      <w:r>
        <w:rPr>
          <w:color w:val="000000"/>
          <w:sz w:val="26"/>
          <w:szCs w:val="26"/>
        </w:rPr>
        <w:t>обучающихся</w:t>
      </w:r>
      <w:proofErr w:type="gramEnd"/>
      <w:r>
        <w:rPr>
          <w:color w:val="000000"/>
          <w:sz w:val="26"/>
          <w:szCs w:val="26"/>
        </w:rPr>
        <w:t xml:space="preserve">, справившихся с заданиями по умению систематизировать информацию (был 51% стало 55% обучающихся), выделять главное, уметь анализировать, ранжировать и обобщать. </w:t>
      </w:r>
    </w:p>
    <w:p w:rsidR="00213A12" w:rsidRPr="000776E1" w:rsidRDefault="00213A12" w:rsidP="000776E1">
      <w:pPr>
        <w:pStyle w:val="a4"/>
        <w:spacing w:before="0" w:beforeAutospacing="0" w:after="0" w:afterAutospacing="0" w:line="276" w:lineRule="auto"/>
        <w:ind w:left="-851" w:firstLine="851"/>
        <w:jc w:val="both"/>
        <w:rPr>
          <w:color w:val="000000"/>
          <w:sz w:val="26"/>
          <w:szCs w:val="26"/>
        </w:rPr>
      </w:pPr>
      <w:r w:rsidRPr="000776E1">
        <w:rPr>
          <w:color w:val="000000"/>
          <w:sz w:val="26"/>
          <w:szCs w:val="26"/>
        </w:rPr>
        <w:t>В начале, середине и конце  учебного года  в классах, где преподаю, провожу  небольшое анкетирование, в котором учащимся предлагается ответить на ряд заданий:</w:t>
      </w:r>
    </w:p>
    <w:p w:rsidR="00213A12" w:rsidRPr="000776E1" w:rsidRDefault="000776E1" w:rsidP="00213A12">
      <w:pPr>
        <w:pStyle w:val="a4"/>
        <w:spacing w:before="0" w:beforeAutospacing="0" w:after="0" w:afterAutospacing="0"/>
        <w:rPr>
          <w:b/>
          <w:color w:val="000000"/>
          <w:sz w:val="26"/>
          <w:szCs w:val="26"/>
        </w:rPr>
      </w:pPr>
      <w:r w:rsidRPr="000776E1">
        <w:rPr>
          <w:b/>
          <w:color w:val="000000"/>
          <w:sz w:val="26"/>
          <w:szCs w:val="26"/>
        </w:rPr>
        <w:t xml:space="preserve">1. </w:t>
      </w:r>
      <w:r w:rsidR="00213A12" w:rsidRPr="000776E1">
        <w:rPr>
          <w:b/>
          <w:color w:val="000000"/>
          <w:sz w:val="26"/>
          <w:szCs w:val="26"/>
        </w:rPr>
        <w:t>При подготовке к сообщению на литературную тему ты пользуешься:</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а) учебником;</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б) справочником, энциклопедией;</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в) биографическим материалом;</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г) вступительной статьей;</w:t>
      </w:r>
    </w:p>
    <w:p w:rsidR="00213A12" w:rsidRPr="000776E1" w:rsidRDefault="00213A12" w:rsidP="00213A12">
      <w:pPr>
        <w:pStyle w:val="a4"/>
        <w:spacing w:before="0" w:beforeAutospacing="0" w:after="0" w:afterAutospacing="0"/>
        <w:rPr>
          <w:color w:val="000000"/>
          <w:sz w:val="26"/>
          <w:szCs w:val="26"/>
        </w:rPr>
      </w:pPr>
      <w:proofErr w:type="spellStart"/>
      <w:r w:rsidRPr="000776E1">
        <w:rPr>
          <w:color w:val="000000"/>
          <w:sz w:val="26"/>
          <w:szCs w:val="26"/>
        </w:rPr>
        <w:t>д</w:t>
      </w:r>
      <w:proofErr w:type="spellEnd"/>
      <w:r w:rsidRPr="000776E1">
        <w:rPr>
          <w:color w:val="000000"/>
          <w:sz w:val="26"/>
          <w:szCs w:val="26"/>
        </w:rPr>
        <w:t>) информационными ресурсами;</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е) Интернетом;</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ж) другим.</w:t>
      </w:r>
    </w:p>
    <w:p w:rsidR="00213A12" w:rsidRPr="000776E1" w:rsidRDefault="00213A12" w:rsidP="00213A12">
      <w:pPr>
        <w:pStyle w:val="a4"/>
        <w:spacing w:before="0" w:beforeAutospacing="0" w:after="0" w:afterAutospacing="0"/>
        <w:rPr>
          <w:b/>
          <w:color w:val="000000"/>
          <w:sz w:val="26"/>
          <w:szCs w:val="26"/>
        </w:rPr>
      </w:pPr>
      <w:r w:rsidRPr="000776E1">
        <w:rPr>
          <w:b/>
          <w:color w:val="000000"/>
          <w:sz w:val="26"/>
          <w:szCs w:val="26"/>
        </w:rPr>
        <w:t>2. При анализе произведения высказываю точку зрения</w:t>
      </w:r>
      <w:r w:rsidR="000776E1">
        <w:rPr>
          <w:b/>
          <w:color w:val="000000"/>
          <w:sz w:val="26"/>
          <w:szCs w:val="26"/>
        </w:rPr>
        <w:t>:</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а) общепринятую;</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б) нахожу высказывания близкие моей точке зрения;</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в) свою собственную.</w:t>
      </w:r>
    </w:p>
    <w:p w:rsidR="00213A12" w:rsidRPr="000776E1" w:rsidRDefault="00213A12" w:rsidP="00213A12">
      <w:pPr>
        <w:pStyle w:val="a4"/>
        <w:spacing w:before="0" w:beforeAutospacing="0" w:after="0" w:afterAutospacing="0"/>
        <w:rPr>
          <w:b/>
          <w:color w:val="000000"/>
          <w:sz w:val="26"/>
          <w:szCs w:val="26"/>
        </w:rPr>
      </w:pPr>
      <w:r w:rsidRPr="000776E1">
        <w:rPr>
          <w:b/>
          <w:color w:val="000000"/>
          <w:sz w:val="26"/>
          <w:szCs w:val="26"/>
        </w:rPr>
        <w:t>3.При анализе произведения высказываю свое мнение</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а) бездоказательно;</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б) нахожу доказательства в тексте и аргументирую свое высказывание.</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в) цитирую высказывания критиков</w:t>
      </w:r>
    </w:p>
    <w:p w:rsidR="00213A12" w:rsidRPr="000776E1" w:rsidRDefault="00213A12" w:rsidP="00213A12">
      <w:pPr>
        <w:pStyle w:val="a4"/>
        <w:spacing w:before="0" w:beforeAutospacing="0" w:after="0" w:afterAutospacing="0"/>
        <w:rPr>
          <w:b/>
          <w:color w:val="000000"/>
          <w:sz w:val="26"/>
          <w:szCs w:val="26"/>
        </w:rPr>
      </w:pPr>
      <w:r w:rsidRPr="000776E1">
        <w:rPr>
          <w:b/>
          <w:color w:val="000000"/>
          <w:sz w:val="26"/>
          <w:szCs w:val="26"/>
        </w:rPr>
        <w:t>4. На основании текста составляю 1) план 2) тезисный план  3) кластер</w:t>
      </w:r>
    </w:p>
    <w:p w:rsidR="00213A12" w:rsidRPr="000776E1" w:rsidRDefault="000776E1" w:rsidP="00213A12">
      <w:pPr>
        <w:pStyle w:val="a4"/>
        <w:spacing w:before="0" w:beforeAutospacing="0" w:after="0" w:afterAutospacing="0"/>
        <w:rPr>
          <w:color w:val="000000"/>
          <w:sz w:val="26"/>
          <w:szCs w:val="26"/>
        </w:rPr>
      </w:pPr>
      <w:r>
        <w:rPr>
          <w:color w:val="000000"/>
          <w:sz w:val="26"/>
          <w:szCs w:val="26"/>
        </w:rPr>
        <w:t> </w:t>
      </w:r>
      <w:r w:rsidR="00213A12" w:rsidRPr="000776E1">
        <w:rPr>
          <w:color w:val="000000"/>
          <w:sz w:val="26"/>
          <w:szCs w:val="26"/>
        </w:rPr>
        <w:t>а) легко;</w:t>
      </w:r>
    </w:p>
    <w:p w:rsidR="00213A12" w:rsidRPr="000776E1" w:rsidRDefault="000776E1" w:rsidP="00213A12">
      <w:pPr>
        <w:pStyle w:val="a4"/>
        <w:spacing w:before="0" w:beforeAutospacing="0" w:after="0" w:afterAutospacing="0"/>
        <w:rPr>
          <w:color w:val="000000"/>
          <w:sz w:val="26"/>
          <w:szCs w:val="26"/>
        </w:rPr>
      </w:pPr>
      <w:r>
        <w:rPr>
          <w:color w:val="000000"/>
          <w:sz w:val="26"/>
          <w:szCs w:val="26"/>
        </w:rPr>
        <w:t> </w:t>
      </w:r>
      <w:r w:rsidR="00213A12" w:rsidRPr="000776E1">
        <w:rPr>
          <w:color w:val="000000"/>
          <w:sz w:val="26"/>
          <w:szCs w:val="26"/>
        </w:rPr>
        <w:t>б) затрудняюсь;</w:t>
      </w:r>
    </w:p>
    <w:p w:rsidR="00213A12" w:rsidRPr="000776E1" w:rsidRDefault="000776E1" w:rsidP="00213A12">
      <w:pPr>
        <w:pStyle w:val="a4"/>
        <w:spacing w:before="0" w:beforeAutospacing="0" w:after="0" w:afterAutospacing="0"/>
        <w:rPr>
          <w:color w:val="000000"/>
          <w:sz w:val="26"/>
          <w:szCs w:val="26"/>
        </w:rPr>
      </w:pPr>
      <w:r>
        <w:rPr>
          <w:color w:val="000000"/>
          <w:sz w:val="26"/>
          <w:szCs w:val="26"/>
        </w:rPr>
        <w:t> </w:t>
      </w:r>
      <w:r w:rsidR="00213A12" w:rsidRPr="000776E1">
        <w:rPr>
          <w:color w:val="000000"/>
          <w:sz w:val="26"/>
          <w:szCs w:val="26"/>
        </w:rPr>
        <w:t>в) трудно.</w:t>
      </w:r>
    </w:p>
    <w:p w:rsidR="00213A12" w:rsidRPr="000776E1" w:rsidRDefault="00213A12" w:rsidP="00213A12">
      <w:pPr>
        <w:pStyle w:val="a4"/>
        <w:spacing w:before="0" w:beforeAutospacing="0" w:after="0" w:afterAutospacing="0"/>
        <w:rPr>
          <w:b/>
          <w:color w:val="000000"/>
          <w:sz w:val="26"/>
          <w:szCs w:val="26"/>
        </w:rPr>
      </w:pPr>
      <w:r w:rsidRPr="000776E1">
        <w:rPr>
          <w:b/>
          <w:color w:val="000000"/>
          <w:sz w:val="26"/>
          <w:szCs w:val="26"/>
        </w:rPr>
        <w:t xml:space="preserve">5. Выстраиваю свой ответ по кластеру </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а) легко;</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б) затрудняюсь;</w:t>
      </w:r>
    </w:p>
    <w:p w:rsidR="00213A12" w:rsidRPr="000776E1" w:rsidRDefault="00213A12" w:rsidP="00213A12">
      <w:pPr>
        <w:pStyle w:val="a4"/>
        <w:spacing w:before="0" w:beforeAutospacing="0" w:after="0" w:afterAutospacing="0"/>
        <w:rPr>
          <w:color w:val="000000"/>
          <w:sz w:val="26"/>
          <w:szCs w:val="26"/>
        </w:rPr>
      </w:pPr>
      <w:r w:rsidRPr="000776E1">
        <w:rPr>
          <w:color w:val="000000"/>
          <w:sz w:val="26"/>
          <w:szCs w:val="26"/>
        </w:rPr>
        <w:t>в) трудно.</w:t>
      </w:r>
    </w:p>
    <w:p w:rsidR="00213A12" w:rsidRDefault="00213A12" w:rsidP="00213A12">
      <w:pPr>
        <w:pStyle w:val="a4"/>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776E1" w:rsidRDefault="00213A12" w:rsidP="000776E1">
      <w:pPr>
        <w:pStyle w:val="a4"/>
        <w:spacing w:before="0" w:beforeAutospacing="0" w:after="0" w:afterAutospacing="0" w:line="276" w:lineRule="auto"/>
        <w:ind w:left="-851" w:firstLine="851"/>
        <w:jc w:val="both"/>
        <w:rPr>
          <w:color w:val="000000"/>
          <w:sz w:val="26"/>
          <w:szCs w:val="26"/>
        </w:rPr>
      </w:pPr>
      <w:r w:rsidRPr="000776E1">
        <w:rPr>
          <w:color w:val="000000"/>
          <w:sz w:val="26"/>
          <w:szCs w:val="26"/>
        </w:rPr>
        <w:t xml:space="preserve">В результате оказалось, что при подготовке  к устному сообщению большая </w:t>
      </w:r>
      <w:proofErr w:type="gramStart"/>
      <w:r w:rsidRPr="000776E1">
        <w:rPr>
          <w:color w:val="000000"/>
          <w:sz w:val="26"/>
          <w:szCs w:val="26"/>
        </w:rPr>
        <w:t>часть учащихся в основном пользовалась только</w:t>
      </w:r>
      <w:proofErr w:type="gramEnd"/>
      <w:r w:rsidRPr="000776E1">
        <w:rPr>
          <w:color w:val="000000"/>
          <w:sz w:val="26"/>
          <w:szCs w:val="26"/>
        </w:rPr>
        <w:t xml:space="preserve"> учебником, иногда энциклопедиями и справочной литературой, </w:t>
      </w:r>
      <w:r w:rsidR="000776E1">
        <w:rPr>
          <w:color w:val="000000"/>
          <w:sz w:val="26"/>
          <w:szCs w:val="26"/>
        </w:rPr>
        <w:t xml:space="preserve">ребята </w:t>
      </w:r>
      <w:r w:rsidRPr="000776E1">
        <w:rPr>
          <w:color w:val="000000"/>
          <w:sz w:val="26"/>
          <w:szCs w:val="26"/>
        </w:rPr>
        <w:t xml:space="preserve"> высказывали точку зрения, которая содержится в пособии, а составление плана, кластера вызывало большие затруднения.  После применения в течение года на уроках стратегий и приемов </w:t>
      </w:r>
      <w:r w:rsidR="000776E1">
        <w:rPr>
          <w:color w:val="000000"/>
          <w:sz w:val="26"/>
          <w:szCs w:val="26"/>
        </w:rPr>
        <w:t xml:space="preserve">технологии развитие критического мышления через чтение и письмо  </w:t>
      </w:r>
      <w:r w:rsidRPr="000776E1">
        <w:rPr>
          <w:color w:val="000000"/>
          <w:sz w:val="26"/>
          <w:szCs w:val="26"/>
        </w:rPr>
        <w:t xml:space="preserve"> ответы ребят изменились. </w:t>
      </w:r>
    </w:p>
    <w:p w:rsidR="00213A12" w:rsidRPr="000776E1" w:rsidRDefault="00213A12" w:rsidP="000776E1">
      <w:pPr>
        <w:pStyle w:val="a4"/>
        <w:spacing w:before="0" w:beforeAutospacing="0" w:after="0" w:afterAutospacing="0" w:line="276" w:lineRule="auto"/>
        <w:ind w:left="-851" w:firstLine="851"/>
        <w:jc w:val="both"/>
        <w:rPr>
          <w:color w:val="000000"/>
          <w:sz w:val="26"/>
          <w:szCs w:val="26"/>
        </w:rPr>
      </w:pPr>
      <w:r w:rsidRPr="000776E1">
        <w:rPr>
          <w:color w:val="000000"/>
          <w:sz w:val="26"/>
          <w:szCs w:val="26"/>
        </w:rPr>
        <w:t>Например, на первый вопрос в ответах появились дополнительно графы: пользуюсь Интернетом, биографическим материалом, информационными ресурсами, читаю воспоминания. Учащиеся чаще стали высказывать свою точку зрения, аргументируют ее, приводят доказательства из текста. Свободнее стали пользоваться различными графическими формами, выстраивая свои  ответы, устанавливая причинно-следственные отношения.</w:t>
      </w:r>
    </w:p>
    <w:p w:rsidR="00213A12" w:rsidRDefault="00213A12" w:rsidP="000776E1">
      <w:pPr>
        <w:pStyle w:val="a4"/>
        <w:spacing w:before="0" w:beforeAutospacing="0" w:after="0" w:afterAutospacing="0" w:line="276" w:lineRule="auto"/>
        <w:ind w:left="-851" w:firstLine="851"/>
        <w:jc w:val="both"/>
        <w:rPr>
          <w:color w:val="000000"/>
          <w:sz w:val="26"/>
          <w:szCs w:val="26"/>
        </w:rPr>
      </w:pPr>
      <w:r w:rsidRPr="000776E1">
        <w:rPr>
          <w:color w:val="000000"/>
          <w:sz w:val="26"/>
          <w:szCs w:val="26"/>
        </w:rPr>
        <w:t>Все это позволяет сделать вывод, что технология развития критического мышления способствует развитию коммуникативных качеств учащихся.</w:t>
      </w:r>
    </w:p>
    <w:p w:rsidR="000D1796" w:rsidRPr="000D1796" w:rsidRDefault="000D1796" w:rsidP="000D1796">
      <w:pPr>
        <w:ind w:left="-851" w:firstLine="851"/>
        <w:jc w:val="both"/>
        <w:rPr>
          <w:rFonts w:ascii="Times New Roman" w:hAnsi="Times New Roman" w:cs="Times New Roman"/>
          <w:b/>
          <w:color w:val="000000"/>
          <w:sz w:val="26"/>
          <w:szCs w:val="26"/>
        </w:rPr>
      </w:pPr>
      <w:r>
        <w:rPr>
          <w:rFonts w:ascii="Times New Roman" w:hAnsi="Times New Roman" w:cs="Times New Roman"/>
          <w:b/>
          <w:noProof/>
          <w:color w:val="000000"/>
          <w:sz w:val="26"/>
          <w:szCs w:val="26"/>
          <w:lang w:eastAsia="ru-RU"/>
        </w:rPr>
        <w:lastRenderedPageBreak/>
        <w:drawing>
          <wp:anchor distT="0" distB="0" distL="114300" distR="114300" simplePos="0" relativeHeight="251659264" behindDoc="0" locked="0" layoutInCell="1" allowOverlap="1">
            <wp:simplePos x="0" y="0"/>
            <wp:positionH relativeFrom="margin">
              <wp:posOffset>3563620</wp:posOffset>
            </wp:positionH>
            <wp:positionV relativeFrom="margin">
              <wp:posOffset>-93345</wp:posOffset>
            </wp:positionV>
            <wp:extent cx="2374900" cy="1786255"/>
            <wp:effectExtent l="19050" t="0" r="635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4900" cy="1786255"/>
                    </a:xfrm>
                    <a:prstGeom prst="rect">
                      <a:avLst/>
                    </a:prstGeom>
                  </pic:spPr>
                </pic:pic>
              </a:graphicData>
            </a:graphic>
          </wp:anchor>
        </w:drawing>
      </w:r>
      <w:r w:rsidRPr="000D1796">
        <w:rPr>
          <w:rFonts w:ascii="Times New Roman" w:hAnsi="Times New Roman" w:cs="Times New Roman"/>
          <w:b/>
          <w:color w:val="000000"/>
          <w:sz w:val="26"/>
          <w:szCs w:val="26"/>
        </w:rPr>
        <w:t xml:space="preserve">Также </w:t>
      </w:r>
      <w:r>
        <w:rPr>
          <w:rFonts w:ascii="Times New Roman" w:hAnsi="Times New Roman" w:cs="Times New Roman"/>
          <w:b/>
          <w:color w:val="000000"/>
          <w:sz w:val="26"/>
          <w:szCs w:val="26"/>
        </w:rPr>
        <w:t xml:space="preserve"> </w:t>
      </w:r>
      <w:r>
        <w:rPr>
          <w:rStyle w:val="a5"/>
          <w:rFonts w:ascii="Times New Roman" w:hAnsi="Times New Roman" w:cs="Times New Roman"/>
          <w:b w:val="0"/>
          <w:color w:val="000000"/>
          <w:sz w:val="26"/>
          <w:szCs w:val="26"/>
          <w:shd w:val="clear" w:color="auto" w:fill="FFFFFF"/>
        </w:rPr>
        <w:t>у</w:t>
      </w:r>
      <w:r w:rsidRPr="000D1796">
        <w:rPr>
          <w:rStyle w:val="a5"/>
          <w:rFonts w:ascii="Times New Roman" w:hAnsi="Times New Roman" w:cs="Times New Roman"/>
          <w:color w:val="000000"/>
          <w:sz w:val="26"/>
          <w:szCs w:val="26"/>
          <w:shd w:val="clear" w:color="auto" w:fill="FFFFFF"/>
        </w:rPr>
        <w:t xml:space="preserve">мение составлять </w:t>
      </w:r>
      <w:proofErr w:type="spellStart"/>
      <w:r w:rsidRPr="000D1796">
        <w:rPr>
          <w:rStyle w:val="a5"/>
          <w:rFonts w:ascii="Times New Roman" w:hAnsi="Times New Roman" w:cs="Times New Roman"/>
          <w:color w:val="000000"/>
          <w:sz w:val="26"/>
          <w:szCs w:val="26"/>
          <w:shd w:val="clear" w:color="auto" w:fill="FFFFFF"/>
        </w:rPr>
        <w:t>синквейны</w:t>
      </w:r>
      <w:proofErr w:type="spellEnd"/>
      <w:r w:rsidRPr="000D1796">
        <w:rPr>
          <w:rStyle w:val="a5"/>
          <w:rFonts w:ascii="Times New Roman" w:hAnsi="Times New Roman" w:cs="Times New Roman"/>
          <w:color w:val="000000"/>
          <w:sz w:val="26"/>
          <w:szCs w:val="26"/>
          <w:shd w:val="clear" w:color="auto" w:fill="FFFFFF"/>
        </w:rPr>
        <w:t xml:space="preserve"> позволило </w:t>
      </w:r>
      <w:proofErr w:type="spellStart"/>
      <w:r w:rsidRPr="000D1796">
        <w:rPr>
          <w:rStyle w:val="a5"/>
          <w:rFonts w:ascii="Times New Roman" w:hAnsi="Times New Roman" w:cs="Times New Roman"/>
          <w:color w:val="000000"/>
          <w:sz w:val="26"/>
          <w:szCs w:val="26"/>
          <w:shd w:val="clear" w:color="auto" w:fill="FFFFFF"/>
        </w:rPr>
        <w:t>Зеленовой</w:t>
      </w:r>
      <w:proofErr w:type="spellEnd"/>
      <w:r w:rsidRPr="000D1796">
        <w:rPr>
          <w:rStyle w:val="a5"/>
          <w:rFonts w:ascii="Times New Roman" w:hAnsi="Times New Roman" w:cs="Times New Roman"/>
          <w:color w:val="000000"/>
          <w:sz w:val="26"/>
          <w:szCs w:val="26"/>
          <w:shd w:val="clear" w:color="auto" w:fill="FFFFFF"/>
        </w:rPr>
        <w:t xml:space="preserve"> Полине,   ученице 8</w:t>
      </w:r>
      <w:proofErr w:type="gramStart"/>
      <w:r w:rsidRPr="000D1796">
        <w:rPr>
          <w:rStyle w:val="a5"/>
          <w:rFonts w:ascii="Times New Roman" w:hAnsi="Times New Roman" w:cs="Times New Roman"/>
          <w:color w:val="000000"/>
          <w:sz w:val="26"/>
          <w:szCs w:val="26"/>
          <w:shd w:val="clear" w:color="auto" w:fill="FFFFFF"/>
        </w:rPr>
        <w:t xml:space="preserve"> Б</w:t>
      </w:r>
      <w:proofErr w:type="gramEnd"/>
      <w:r w:rsidRPr="000D1796">
        <w:rPr>
          <w:rStyle w:val="a5"/>
          <w:rFonts w:ascii="Times New Roman" w:hAnsi="Times New Roman" w:cs="Times New Roman"/>
          <w:color w:val="000000"/>
          <w:sz w:val="26"/>
          <w:szCs w:val="26"/>
          <w:shd w:val="clear" w:color="auto" w:fill="FFFFFF"/>
        </w:rPr>
        <w:t xml:space="preserve"> класса, стать победителем конкурса </w:t>
      </w:r>
      <w:proofErr w:type="spellStart"/>
      <w:r w:rsidRPr="000D1796">
        <w:rPr>
          <w:rStyle w:val="a5"/>
          <w:rFonts w:ascii="Times New Roman" w:hAnsi="Times New Roman" w:cs="Times New Roman"/>
          <w:color w:val="000000"/>
          <w:sz w:val="26"/>
          <w:szCs w:val="26"/>
          <w:shd w:val="clear" w:color="auto" w:fill="FFFFFF"/>
        </w:rPr>
        <w:t>синквейнов</w:t>
      </w:r>
      <w:proofErr w:type="spellEnd"/>
      <w:r w:rsidRPr="000D1796">
        <w:rPr>
          <w:rStyle w:val="a5"/>
          <w:rFonts w:ascii="Times New Roman" w:hAnsi="Times New Roman" w:cs="Times New Roman"/>
          <w:color w:val="000000"/>
          <w:sz w:val="26"/>
          <w:szCs w:val="26"/>
          <w:shd w:val="clear" w:color="auto" w:fill="FFFFFF"/>
        </w:rPr>
        <w:t xml:space="preserve"> «Литература. Чтение. </w:t>
      </w:r>
      <w:proofErr w:type="gramStart"/>
      <w:r w:rsidRPr="000D1796">
        <w:rPr>
          <w:rStyle w:val="a5"/>
          <w:rFonts w:ascii="Times New Roman" w:hAnsi="Times New Roman" w:cs="Times New Roman"/>
          <w:color w:val="000000"/>
          <w:sz w:val="26"/>
          <w:szCs w:val="26"/>
          <w:shd w:val="clear" w:color="auto" w:fill="FFFFFF"/>
        </w:rPr>
        <w:t>Книга», проводимого в рамках Межрегионального читательского марафона «Портрет «поколения нулевых» в современной отечественной литературе» г. Хабаровск.</w:t>
      </w:r>
      <w:proofErr w:type="gramEnd"/>
    </w:p>
    <w:p w:rsidR="00213A12" w:rsidRPr="000776E1" w:rsidRDefault="00213A12" w:rsidP="000776E1">
      <w:pPr>
        <w:pStyle w:val="a4"/>
        <w:spacing w:before="0" w:beforeAutospacing="0" w:after="0" w:afterAutospacing="0" w:line="276" w:lineRule="auto"/>
        <w:ind w:left="-851" w:firstLine="851"/>
        <w:rPr>
          <w:color w:val="000000"/>
          <w:sz w:val="26"/>
          <w:szCs w:val="26"/>
        </w:rPr>
      </w:pPr>
      <w:r w:rsidRPr="000776E1">
        <w:rPr>
          <w:color w:val="000000"/>
          <w:sz w:val="26"/>
          <w:szCs w:val="26"/>
        </w:rPr>
        <w:t xml:space="preserve">О результатах говорит </w:t>
      </w:r>
      <w:r w:rsidR="000776E1">
        <w:rPr>
          <w:color w:val="000000"/>
          <w:sz w:val="26"/>
          <w:szCs w:val="26"/>
        </w:rPr>
        <w:t xml:space="preserve"> </w:t>
      </w:r>
      <w:r w:rsidRPr="000776E1">
        <w:rPr>
          <w:color w:val="000000"/>
          <w:sz w:val="26"/>
          <w:szCs w:val="26"/>
        </w:rPr>
        <w:t xml:space="preserve">уровень успеваемости и уровень качества знаний учащихся  по литературе и русскому зыку. По литературе успеваемость составляет 100%, качество знаний учащихся в среднем – </w:t>
      </w:r>
      <w:r w:rsidR="000776E1">
        <w:rPr>
          <w:color w:val="000000"/>
          <w:sz w:val="26"/>
          <w:szCs w:val="26"/>
        </w:rPr>
        <w:t xml:space="preserve">65 </w:t>
      </w:r>
      <w:r w:rsidRPr="000776E1">
        <w:rPr>
          <w:color w:val="000000"/>
          <w:sz w:val="26"/>
          <w:szCs w:val="26"/>
        </w:rPr>
        <w:t xml:space="preserve">%. По русскому языку </w:t>
      </w:r>
      <w:r w:rsidR="000776E1">
        <w:rPr>
          <w:color w:val="000000"/>
          <w:sz w:val="26"/>
          <w:szCs w:val="26"/>
        </w:rPr>
        <w:t xml:space="preserve"> качество  - 54 </w:t>
      </w:r>
      <w:r w:rsidRPr="000776E1">
        <w:rPr>
          <w:color w:val="000000"/>
          <w:sz w:val="26"/>
          <w:szCs w:val="26"/>
        </w:rPr>
        <w:t>%, успеваемость -100%.</w:t>
      </w:r>
    </w:p>
    <w:p w:rsidR="000776E1" w:rsidRDefault="00213A12" w:rsidP="000776E1">
      <w:pPr>
        <w:pStyle w:val="a4"/>
        <w:spacing w:before="0" w:beforeAutospacing="0" w:after="0" w:afterAutospacing="0" w:line="276" w:lineRule="auto"/>
        <w:ind w:left="-851" w:firstLine="851"/>
        <w:jc w:val="both"/>
        <w:rPr>
          <w:color w:val="000000"/>
          <w:sz w:val="26"/>
          <w:szCs w:val="26"/>
        </w:rPr>
      </w:pPr>
      <w:r w:rsidRPr="000776E1">
        <w:rPr>
          <w:color w:val="000000"/>
          <w:sz w:val="26"/>
          <w:szCs w:val="26"/>
        </w:rPr>
        <w:t>Применение технологии ТРКМ</w:t>
      </w:r>
      <w:r w:rsidR="000776E1">
        <w:rPr>
          <w:color w:val="000000"/>
          <w:sz w:val="26"/>
          <w:szCs w:val="26"/>
        </w:rPr>
        <w:t xml:space="preserve">ЧП  </w:t>
      </w:r>
      <w:r w:rsidRPr="000776E1">
        <w:rPr>
          <w:color w:val="000000"/>
          <w:sz w:val="26"/>
          <w:szCs w:val="26"/>
        </w:rPr>
        <w:t xml:space="preserve"> позволяет развить у детей умения конструировать текст, умения ставить вопросы к тексту, повышает уровень познавательных запросов учащихся.</w:t>
      </w:r>
    </w:p>
    <w:p w:rsidR="00213A12" w:rsidRPr="000776E1" w:rsidRDefault="000D1796" w:rsidP="000776E1">
      <w:pPr>
        <w:pStyle w:val="a4"/>
        <w:spacing w:before="0" w:beforeAutospacing="0" w:after="0" w:afterAutospacing="0" w:line="276" w:lineRule="auto"/>
        <w:ind w:left="-851" w:firstLine="851"/>
        <w:jc w:val="both"/>
        <w:rPr>
          <w:color w:val="000000"/>
          <w:sz w:val="26"/>
          <w:szCs w:val="26"/>
        </w:rPr>
      </w:pPr>
      <w:r>
        <w:rPr>
          <w:color w:val="000000"/>
          <w:sz w:val="26"/>
          <w:szCs w:val="26"/>
        </w:rPr>
        <w:t xml:space="preserve">Применение </w:t>
      </w:r>
      <w:r w:rsidR="00213A12" w:rsidRPr="000776E1">
        <w:rPr>
          <w:color w:val="000000"/>
          <w:sz w:val="26"/>
          <w:szCs w:val="26"/>
        </w:rPr>
        <w:t xml:space="preserve"> технологии критического мышления дает возможность вырабатывать у </w:t>
      </w:r>
      <w:proofErr w:type="gramStart"/>
      <w:r w:rsidR="00213A12" w:rsidRPr="000776E1">
        <w:rPr>
          <w:color w:val="000000"/>
          <w:sz w:val="26"/>
          <w:szCs w:val="26"/>
        </w:rPr>
        <w:t>обучающихся</w:t>
      </w:r>
      <w:proofErr w:type="gramEnd"/>
      <w:r w:rsidR="00213A12" w:rsidRPr="000776E1">
        <w:rPr>
          <w:color w:val="000000"/>
          <w:sz w:val="26"/>
          <w:szCs w:val="26"/>
        </w:rPr>
        <w:t xml:space="preserve">  </w:t>
      </w:r>
      <w:proofErr w:type="spellStart"/>
      <w:r w:rsidR="00213A12" w:rsidRPr="000776E1">
        <w:rPr>
          <w:color w:val="000000"/>
          <w:sz w:val="26"/>
          <w:szCs w:val="26"/>
        </w:rPr>
        <w:t>надпредметные</w:t>
      </w:r>
      <w:proofErr w:type="spellEnd"/>
      <w:r w:rsidR="00213A12" w:rsidRPr="000776E1">
        <w:rPr>
          <w:color w:val="000000"/>
          <w:sz w:val="26"/>
          <w:szCs w:val="26"/>
        </w:rPr>
        <w:t xml:space="preserve"> умения, такие как:</w:t>
      </w:r>
    </w:p>
    <w:p w:rsidR="00213A12" w:rsidRPr="000776E1" w:rsidRDefault="00213A12" w:rsidP="000776E1">
      <w:pPr>
        <w:pStyle w:val="a4"/>
        <w:numPr>
          <w:ilvl w:val="0"/>
          <w:numId w:val="4"/>
        </w:numPr>
        <w:spacing w:before="0" w:beforeAutospacing="0" w:after="0" w:afterAutospacing="0" w:line="276" w:lineRule="auto"/>
        <w:ind w:left="502"/>
        <w:rPr>
          <w:color w:val="000000"/>
          <w:sz w:val="26"/>
          <w:szCs w:val="26"/>
        </w:rPr>
      </w:pPr>
      <w:r w:rsidRPr="000776E1">
        <w:rPr>
          <w:color w:val="000000"/>
          <w:sz w:val="26"/>
          <w:szCs w:val="26"/>
        </w:rPr>
        <w:t>умение работать в группе;</w:t>
      </w:r>
    </w:p>
    <w:p w:rsidR="00213A12" w:rsidRPr="000776E1" w:rsidRDefault="00213A12" w:rsidP="000D1796">
      <w:pPr>
        <w:pStyle w:val="a4"/>
        <w:numPr>
          <w:ilvl w:val="0"/>
          <w:numId w:val="4"/>
        </w:numPr>
        <w:spacing w:before="0" w:beforeAutospacing="0" w:after="0" w:afterAutospacing="0" w:line="276" w:lineRule="auto"/>
        <w:ind w:left="-851" w:firstLine="993"/>
        <w:jc w:val="both"/>
        <w:rPr>
          <w:color w:val="000000"/>
          <w:sz w:val="26"/>
          <w:szCs w:val="26"/>
        </w:rPr>
      </w:pPr>
      <w:r w:rsidRPr="000776E1">
        <w:rPr>
          <w:color w:val="000000"/>
          <w:sz w:val="26"/>
          <w:szCs w:val="26"/>
        </w:rPr>
        <w:t>умение графически оформить текстовый материал; умение творчески интерпретировать имеющуюся информацию;</w:t>
      </w:r>
    </w:p>
    <w:p w:rsidR="00213A12" w:rsidRPr="000776E1" w:rsidRDefault="00213A12" w:rsidP="000D1796">
      <w:pPr>
        <w:pStyle w:val="a4"/>
        <w:numPr>
          <w:ilvl w:val="0"/>
          <w:numId w:val="4"/>
        </w:numPr>
        <w:spacing w:before="0" w:beforeAutospacing="0" w:after="0" w:afterAutospacing="0" w:line="276" w:lineRule="auto"/>
        <w:ind w:left="-851" w:firstLine="993"/>
        <w:jc w:val="both"/>
        <w:rPr>
          <w:color w:val="000000"/>
          <w:sz w:val="26"/>
          <w:szCs w:val="26"/>
        </w:rPr>
      </w:pPr>
      <w:r w:rsidRPr="000776E1">
        <w:rPr>
          <w:color w:val="000000"/>
          <w:sz w:val="26"/>
          <w:szCs w:val="26"/>
        </w:rPr>
        <w:t>умение распределить информацию по степени новизны и значимости; умение обобщить полученные знания;</w:t>
      </w:r>
    </w:p>
    <w:p w:rsidR="00213A12" w:rsidRPr="000776E1" w:rsidRDefault="00213A12" w:rsidP="000D1796">
      <w:pPr>
        <w:pStyle w:val="a4"/>
        <w:numPr>
          <w:ilvl w:val="0"/>
          <w:numId w:val="4"/>
        </w:numPr>
        <w:spacing w:before="0" w:beforeAutospacing="0" w:after="0" w:afterAutospacing="0" w:line="276" w:lineRule="auto"/>
        <w:ind w:left="-851" w:firstLine="993"/>
        <w:jc w:val="both"/>
        <w:rPr>
          <w:color w:val="000000"/>
          <w:sz w:val="26"/>
          <w:szCs w:val="26"/>
        </w:rPr>
      </w:pPr>
      <w:r w:rsidRPr="000776E1">
        <w:rPr>
          <w:color w:val="000000"/>
          <w:sz w:val="26"/>
          <w:szCs w:val="26"/>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213A12" w:rsidRPr="000776E1" w:rsidRDefault="00213A12" w:rsidP="000776E1">
      <w:pPr>
        <w:pStyle w:val="a4"/>
        <w:spacing w:before="0" w:beforeAutospacing="0" w:after="0" w:afterAutospacing="0" w:line="276" w:lineRule="auto"/>
        <w:ind w:left="502"/>
        <w:rPr>
          <w:color w:val="000000"/>
          <w:sz w:val="26"/>
          <w:szCs w:val="26"/>
        </w:rPr>
      </w:pPr>
      <w:r w:rsidRPr="000776E1">
        <w:rPr>
          <w:color w:val="000000"/>
          <w:sz w:val="26"/>
          <w:szCs w:val="26"/>
        </w:rPr>
        <w:t> </w:t>
      </w:r>
    </w:p>
    <w:p w:rsidR="00AF5F95" w:rsidRDefault="00AF5F95" w:rsidP="00AF5F95">
      <w:pPr>
        <w:spacing w:after="0"/>
        <w:ind w:left="-851" w:firstLine="851"/>
        <w:jc w:val="both"/>
        <w:rPr>
          <w:rFonts w:ascii="Times New Roman" w:eastAsia="Times New Roman" w:hAnsi="Times New Roman" w:cs="Times New Roman"/>
          <w:color w:val="000000"/>
          <w:sz w:val="26"/>
          <w:szCs w:val="26"/>
          <w:lang w:eastAsia="ru-RU"/>
        </w:rPr>
      </w:pPr>
    </w:p>
    <w:p w:rsidR="005D5BF6" w:rsidRDefault="005D5BF6" w:rsidP="00456A69">
      <w:pPr>
        <w:ind w:left="-851" w:firstLine="851"/>
        <w:jc w:val="both"/>
        <w:rPr>
          <w:rFonts w:ascii="Times New Roman" w:hAnsi="Times New Roman" w:cs="Times New Roman"/>
          <w:color w:val="333333"/>
          <w:sz w:val="28"/>
          <w:szCs w:val="28"/>
          <w:shd w:val="clear" w:color="auto" w:fill="FFFFFF"/>
        </w:rPr>
      </w:pPr>
    </w:p>
    <w:p w:rsidR="00C71F49" w:rsidRPr="002A1AE4" w:rsidRDefault="002A1AE4" w:rsidP="00456A69">
      <w:pPr>
        <w:ind w:left="-851" w:firstLine="851"/>
        <w:jc w:val="both"/>
        <w:rPr>
          <w:rFonts w:ascii="Times New Roman" w:hAnsi="Times New Roman" w:cs="Times New Roman"/>
          <w:sz w:val="28"/>
          <w:szCs w:val="28"/>
        </w:rPr>
      </w:pPr>
      <w:r w:rsidRPr="002A1AE4">
        <w:rPr>
          <w:rFonts w:ascii="Times New Roman" w:hAnsi="Times New Roman" w:cs="Times New Roman"/>
          <w:color w:val="333333"/>
          <w:sz w:val="28"/>
          <w:szCs w:val="28"/>
        </w:rPr>
        <w:br/>
      </w:r>
    </w:p>
    <w:sectPr w:rsidR="00C71F49" w:rsidRPr="002A1AE4" w:rsidSect="009756C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33577"/>
    <w:multiLevelType w:val="multilevel"/>
    <w:tmpl w:val="A032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DD7D29"/>
    <w:multiLevelType w:val="multilevel"/>
    <w:tmpl w:val="E176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45522"/>
    <w:multiLevelType w:val="multilevel"/>
    <w:tmpl w:val="9122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D2B7A"/>
    <w:multiLevelType w:val="multilevel"/>
    <w:tmpl w:val="63A0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1AE4"/>
    <w:rsid w:val="00012A2C"/>
    <w:rsid w:val="00024B67"/>
    <w:rsid w:val="00024EBA"/>
    <w:rsid w:val="000253D3"/>
    <w:rsid w:val="0002543D"/>
    <w:rsid w:val="00032CC7"/>
    <w:rsid w:val="00036AED"/>
    <w:rsid w:val="00041CF7"/>
    <w:rsid w:val="00043E59"/>
    <w:rsid w:val="0004492E"/>
    <w:rsid w:val="0004595D"/>
    <w:rsid w:val="00050CF6"/>
    <w:rsid w:val="00052AFC"/>
    <w:rsid w:val="00057FA4"/>
    <w:rsid w:val="00062455"/>
    <w:rsid w:val="000629E2"/>
    <w:rsid w:val="00070929"/>
    <w:rsid w:val="00070AD7"/>
    <w:rsid w:val="0007162B"/>
    <w:rsid w:val="0007179B"/>
    <w:rsid w:val="00072A34"/>
    <w:rsid w:val="00076043"/>
    <w:rsid w:val="000776E1"/>
    <w:rsid w:val="00080074"/>
    <w:rsid w:val="00083B84"/>
    <w:rsid w:val="000872B4"/>
    <w:rsid w:val="0009050B"/>
    <w:rsid w:val="00091887"/>
    <w:rsid w:val="00091F68"/>
    <w:rsid w:val="000929D0"/>
    <w:rsid w:val="00094E51"/>
    <w:rsid w:val="00096317"/>
    <w:rsid w:val="00097123"/>
    <w:rsid w:val="000978A1"/>
    <w:rsid w:val="000A0470"/>
    <w:rsid w:val="000A231C"/>
    <w:rsid w:val="000A607D"/>
    <w:rsid w:val="000B285C"/>
    <w:rsid w:val="000B6DAC"/>
    <w:rsid w:val="000C1709"/>
    <w:rsid w:val="000C47A4"/>
    <w:rsid w:val="000D0479"/>
    <w:rsid w:val="000D1796"/>
    <w:rsid w:val="000D4E07"/>
    <w:rsid w:val="000E2BA9"/>
    <w:rsid w:val="000E59A0"/>
    <w:rsid w:val="000E720B"/>
    <w:rsid w:val="000F0923"/>
    <w:rsid w:val="00113971"/>
    <w:rsid w:val="00121277"/>
    <w:rsid w:val="00121AC4"/>
    <w:rsid w:val="001223AF"/>
    <w:rsid w:val="0012511F"/>
    <w:rsid w:val="0013105B"/>
    <w:rsid w:val="00131CBA"/>
    <w:rsid w:val="00137878"/>
    <w:rsid w:val="00141490"/>
    <w:rsid w:val="00147306"/>
    <w:rsid w:val="001528B6"/>
    <w:rsid w:val="00152B0B"/>
    <w:rsid w:val="001538A7"/>
    <w:rsid w:val="00154DEE"/>
    <w:rsid w:val="0015784C"/>
    <w:rsid w:val="001603BF"/>
    <w:rsid w:val="00160830"/>
    <w:rsid w:val="00171E0C"/>
    <w:rsid w:val="00172F43"/>
    <w:rsid w:val="001776EC"/>
    <w:rsid w:val="001863CE"/>
    <w:rsid w:val="0019094C"/>
    <w:rsid w:val="00190D1A"/>
    <w:rsid w:val="001A129C"/>
    <w:rsid w:val="001A2C04"/>
    <w:rsid w:val="001A3618"/>
    <w:rsid w:val="001A4EC6"/>
    <w:rsid w:val="001A5B77"/>
    <w:rsid w:val="001A61C4"/>
    <w:rsid w:val="001B3306"/>
    <w:rsid w:val="001B6FA6"/>
    <w:rsid w:val="001C639D"/>
    <w:rsid w:val="001C6AF9"/>
    <w:rsid w:val="001D289A"/>
    <w:rsid w:val="001D2B30"/>
    <w:rsid w:val="001D3666"/>
    <w:rsid w:val="001D7625"/>
    <w:rsid w:val="001D7809"/>
    <w:rsid w:val="001E1C31"/>
    <w:rsid w:val="001F17B1"/>
    <w:rsid w:val="00200ACC"/>
    <w:rsid w:val="00210193"/>
    <w:rsid w:val="00210C33"/>
    <w:rsid w:val="0021160D"/>
    <w:rsid w:val="002116BB"/>
    <w:rsid w:val="00211C25"/>
    <w:rsid w:val="00213A12"/>
    <w:rsid w:val="00214631"/>
    <w:rsid w:val="00214D62"/>
    <w:rsid w:val="00215524"/>
    <w:rsid w:val="0021564E"/>
    <w:rsid w:val="00220312"/>
    <w:rsid w:val="002261B7"/>
    <w:rsid w:val="00227CCD"/>
    <w:rsid w:val="00231DD5"/>
    <w:rsid w:val="00231FAA"/>
    <w:rsid w:val="00232253"/>
    <w:rsid w:val="00232542"/>
    <w:rsid w:val="002365EB"/>
    <w:rsid w:val="002409A4"/>
    <w:rsid w:val="0024190D"/>
    <w:rsid w:val="002442FF"/>
    <w:rsid w:val="0024464C"/>
    <w:rsid w:val="0025247F"/>
    <w:rsid w:val="00254F37"/>
    <w:rsid w:val="00264061"/>
    <w:rsid w:val="00264E3B"/>
    <w:rsid w:val="00270301"/>
    <w:rsid w:val="00270929"/>
    <w:rsid w:val="0027480E"/>
    <w:rsid w:val="00276243"/>
    <w:rsid w:val="00277CBD"/>
    <w:rsid w:val="00282540"/>
    <w:rsid w:val="00285C08"/>
    <w:rsid w:val="0028692F"/>
    <w:rsid w:val="00286B28"/>
    <w:rsid w:val="00294390"/>
    <w:rsid w:val="00296DB0"/>
    <w:rsid w:val="002A1AE4"/>
    <w:rsid w:val="002A4C42"/>
    <w:rsid w:val="002A4E45"/>
    <w:rsid w:val="002B051D"/>
    <w:rsid w:val="002B0C73"/>
    <w:rsid w:val="002B20BE"/>
    <w:rsid w:val="002B3BEF"/>
    <w:rsid w:val="002C1AC3"/>
    <w:rsid w:val="002C58D5"/>
    <w:rsid w:val="002D67EB"/>
    <w:rsid w:val="002D6F3B"/>
    <w:rsid w:val="002E062F"/>
    <w:rsid w:val="002E1598"/>
    <w:rsid w:val="002E1F59"/>
    <w:rsid w:val="002E2810"/>
    <w:rsid w:val="002E2F23"/>
    <w:rsid w:val="002F6C41"/>
    <w:rsid w:val="002F781E"/>
    <w:rsid w:val="00304595"/>
    <w:rsid w:val="00304BF9"/>
    <w:rsid w:val="00313483"/>
    <w:rsid w:val="00317681"/>
    <w:rsid w:val="003216DA"/>
    <w:rsid w:val="00321E9A"/>
    <w:rsid w:val="00325A3D"/>
    <w:rsid w:val="00326C41"/>
    <w:rsid w:val="00327234"/>
    <w:rsid w:val="0033659F"/>
    <w:rsid w:val="003377E6"/>
    <w:rsid w:val="003522C9"/>
    <w:rsid w:val="00355543"/>
    <w:rsid w:val="0035647F"/>
    <w:rsid w:val="00360684"/>
    <w:rsid w:val="0036200C"/>
    <w:rsid w:val="00362AEF"/>
    <w:rsid w:val="00363049"/>
    <w:rsid w:val="00364091"/>
    <w:rsid w:val="00365063"/>
    <w:rsid w:val="003667FC"/>
    <w:rsid w:val="00366F72"/>
    <w:rsid w:val="00367EA5"/>
    <w:rsid w:val="00371B24"/>
    <w:rsid w:val="0037421A"/>
    <w:rsid w:val="003752F5"/>
    <w:rsid w:val="00392ABC"/>
    <w:rsid w:val="003A0F0E"/>
    <w:rsid w:val="003B0319"/>
    <w:rsid w:val="003B20D1"/>
    <w:rsid w:val="003B73EA"/>
    <w:rsid w:val="003B7648"/>
    <w:rsid w:val="003C1355"/>
    <w:rsid w:val="003D0A7C"/>
    <w:rsid w:val="003E1A41"/>
    <w:rsid w:val="003E29C3"/>
    <w:rsid w:val="003F79F1"/>
    <w:rsid w:val="00404EA9"/>
    <w:rsid w:val="00406527"/>
    <w:rsid w:val="00412563"/>
    <w:rsid w:val="004136CD"/>
    <w:rsid w:val="00413AFD"/>
    <w:rsid w:val="004140B2"/>
    <w:rsid w:val="00416170"/>
    <w:rsid w:val="00416AB7"/>
    <w:rsid w:val="0042120C"/>
    <w:rsid w:val="00421AE2"/>
    <w:rsid w:val="0042603E"/>
    <w:rsid w:val="00432E24"/>
    <w:rsid w:val="00433C3C"/>
    <w:rsid w:val="00436F04"/>
    <w:rsid w:val="00437EFA"/>
    <w:rsid w:val="004404EC"/>
    <w:rsid w:val="004422B2"/>
    <w:rsid w:val="004429F7"/>
    <w:rsid w:val="00444EBE"/>
    <w:rsid w:val="00450D29"/>
    <w:rsid w:val="004518EA"/>
    <w:rsid w:val="00454219"/>
    <w:rsid w:val="004552B3"/>
    <w:rsid w:val="00455822"/>
    <w:rsid w:val="00456A69"/>
    <w:rsid w:val="00460A03"/>
    <w:rsid w:val="004654AC"/>
    <w:rsid w:val="00467A96"/>
    <w:rsid w:val="00471003"/>
    <w:rsid w:val="004712B6"/>
    <w:rsid w:val="0047177C"/>
    <w:rsid w:val="00480A69"/>
    <w:rsid w:val="00492273"/>
    <w:rsid w:val="00493562"/>
    <w:rsid w:val="00493EF9"/>
    <w:rsid w:val="00494536"/>
    <w:rsid w:val="00495AF7"/>
    <w:rsid w:val="00496BA8"/>
    <w:rsid w:val="00497207"/>
    <w:rsid w:val="004A4FDC"/>
    <w:rsid w:val="004A588C"/>
    <w:rsid w:val="004A6B71"/>
    <w:rsid w:val="004A7FFA"/>
    <w:rsid w:val="004B32E5"/>
    <w:rsid w:val="004B4F3D"/>
    <w:rsid w:val="004B6DC5"/>
    <w:rsid w:val="004C1548"/>
    <w:rsid w:val="004C4624"/>
    <w:rsid w:val="004C782D"/>
    <w:rsid w:val="004D2C5A"/>
    <w:rsid w:val="004D58D2"/>
    <w:rsid w:val="004D5B8C"/>
    <w:rsid w:val="004E1DE1"/>
    <w:rsid w:val="004E4945"/>
    <w:rsid w:val="004E560A"/>
    <w:rsid w:val="004E56F4"/>
    <w:rsid w:val="004F1492"/>
    <w:rsid w:val="004F2C0D"/>
    <w:rsid w:val="004F377D"/>
    <w:rsid w:val="004F3B40"/>
    <w:rsid w:val="00500B36"/>
    <w:rsid w:val="005052B7"/>
    <w:rsid w:val="0051038A"/>
    <w:rsid w:val="005130E1"/>
    <w:rsid w:val="00514B05"/>
    <w:rsid w:val="00517AE7"/>
    <w:rsid w:val="00521818"/>
    <w:rsid w:val="0052190D"/>
    <w:rsid w:val="00523EB7"/>
    <w:rsid w:val="00530F19"/>
    <w:rsid w:val="00542B66"/>
    <w:rsid w:val="005432EF"/>
    <w:rsid w:val="00551BD1"/>
    <w:rsid w:val="00552B28"/>
    <w:rsid w:val="005553E7"/>
    <w:rsid w:val="00557B02"/>
    <w:rsid w:val="005703A9"/>
    <w:rsid w:val="00571465"/>
    <w:rsid w:val="00572ABF"/>
    <w:rsid w:val="00573378"/>
    <w:rsid w:val="0058172A"/>
    <w:rsid w:val="005838F3"/>
    <w:rsid w:val="00583FE4"/>
    <w:rsid w:val="005843FA"/>
    <w:rsid w:val="00590223"/>
    <w:rsid w:val="00591128"/>
    <w:rsid w:val="00592E08"/>
    <w:rsid w:val="005A2E01"/>
    <w:rsid w:val="005A564D"/>
    <w:rsid w:val="005A7E1B"/>
    <w:rsid w:val="005B5364"/>
    <w:rsid w:val="005B6759"/>
    <w:rsid w:val="005C7D82"/>
    <w:rsid w:val="005D5BF6"/>
    <w:rsid w:val="005E25B2"/>
    <w:rsid w:val="005E52C5"/>
    <w:rsid w:val="005E6B26"/>
    <w:rsid w:val="005F2955"/>
    <w:rsid w:val="006035D8"/>
    <w:rsid w:val="0060524C"/>
    <w:rsid w:val="00605463"/>
    <w:rsid w:val="00605CEB"/>
    <w:rsid w:val="00606A57"/>
    <w:rsid w:val="0060707D"/>
    <w:rsid w:val="00607735"/>
    <w:rsid w:val="006125D3"/>
    <w:rsid w:val="00612B23"/>
    <w:rsid w:val="00614538"/>
    <w:rsid w:val="00614EA5"/>
    <w:rsid w:val="0061682B"/>
    <w:rsid w:val="00632A34"/>
    <w:rsid w:val="006436B0"/>
    <w:rsid w:val="00645859"/>
    <w:rsid w:val="00653902"/>
    <w:rsid w:val="00670FF4"/>
    <w:rsid w:val="00672822"/>
    <w:rsid w:val="00681DB3"/>
    <w:rsid w:val="00682922"/>
    <w:rsid w:val="0068594C"/>
    <w:rsid w:val="00690DFB"/>
    <w:rsid w:val="006915A4"/>
    <w:rsid w:val="00693108"/>
    <w:rsid w:val="0069652C"/>
    <w:rsid w:val="00697682"/>
    <w:rsid w:val="006A0894"/>
    <w:rsid w:val="006A4006"/>
    <w:rsid w:val="006B03AC"/>
    <w:rsid w:val="006B5C69"/>
    <w:rsid w:val="006C27B8"/>
    <w:rsid w:val="006C59BD"/>
    <w:rsid w:val="006D01D9"/>
    <w:rsid w:val="006D3313"/>
    <w:rsid w:val="006D5E47"/>
    <w:rsid w:val="006D75C0"/>
    <w:rsid w:val="006D7AB6"/>
    <w:rsid w:val="006E0021"/>
    <w:rsid w:val="006F2E52"/>
    <w:rsid w:val="007005A5"/>
    <w:rsid w:val="0070072B"/>
    <w:rsid w:val="007212F4"/>
    <w:rsid w:val="007213DA"/>
    <w:rsid w:val="00722B81"/>
    <w:rsid w:val="007248F2"/>
    <w:rsid w:val="00725EBF"/>
    <w:rsid w:val="00736CF9"/>
    <w:rsid w:val="00737076"/>
    <w:rsid w:val="00741AFA"/>
    <w:rsid w:val="00760EF7"/>
    <w:rsid w:val="007612CF"/>
    <w:rsid w:val="007672D4"/>
    <w:rsid w:val="00767CF9"/>
    <w:rsid w:val="00776EB2"/>
    <w:rsid w:val="00780727"/>
    <w:rsid w:val="00781870"/>
    <w:rsid w:val="007847CE"/>
    <w:rsid w:val="0078564D"/>
    <w:rsid w:val="007871B1"/>
    <w:rsid w:val="0078723C"/>
    <w:rsid w:val="00790A7D"/>
    <w:rsid w:val="00790C2A"/>
    <w:rsid w:val="00790EB4"/>
    <w:rsid w:val="00792BEF"/>
    <w:rsid w:val="00796ECB"/>
    <w:rsid w:val="007A49F5"/>
    <w:rsid w:val="007A4D64"/>
    <w:rsid w:val="007A6A3F"/>
    <w:rsid w:val="007A7D9B"/>
    <w:rsid w:val="007B4767"/>
    <w:rsid w:val="007C1578"/>
    <w:rsid w:val="007C6338"/>
    <w:rsid w:val="007C7AB8"/>
    <w:rsid w:val="007D23C3"/>
    <w:rsid w:val="007D3234"/>
    <w:rsid w:val="007E21B6"/>
    <w:rsid w:val="007F5635"/>
    <w:rsid w:val="007F713C"/>
    <w:rsid w:val="00800F57"/>
    <w:rsid w:val="0080168A"/>
    <w:rsid w:val="00801720"/>
    <w:rsid w:val="008029B9"/>
    <w:rsid w:val="008073BA"/>
    <w:rsid w:val="00814799"/>
    <w:rsid w:val="00815D94"/>
    <w:rsid w:val="00816F5A"/>
    <w:rsid w:val="00824513"/>
    <w:rsid w:val="0082455A"/>
    <w:rsid w:val="008246DD"/>
    <w:rsid w:val="008256CB"/>
    <w:rsid w:val="00825F80"/>
    <w:rsid w:val="008313B9"/>
    <w:rsid w:val="00835FC6"/>
    <w:rsid w:val="00841728"/>
    <w:rsid w:val="00841FCE"/>
    <w:rsid w:val="0084245C"/>
    <w:rsid w:val="00844457"/>
    <w:rsid w:val="00847EEA"/>
    <w:rsid w:val="00851159"/>
    <w:rsid w:val="0085135D"/>
    <w:rsid w:val="00854E8B"/>
    <w:rsid w:val="00855590"/>
    <w:rsid w:val="00861FF3"/>
    <w:rsid w:val="008628A4"/>
    <w:rsid w:val="00863DBA"/>
    <w:rsid w:val="008646FA"/>
    <w:rsid w:val="008746EA"/>
    <w:rsid w:val="00880A52"/>
    <w:rsid w:val="00881527"/>
    <w:rsid w:val="008827DA"/>
    <w:rsid w:val="00882B78"/>
    <w:rsid w:val="00885019"/>
    <w:rsid w:val="0088527F"/>
    <w:rsid w:val="0088728B"/>
    <w:rsid w:val="008A0CF7"/>
    <w:rsid w:val="008A2114"/>
    <w:rsid w:val="008A393B"/>
    <w:rsid w:val="008A5C08"/>
    <w:rsid w:val="008A7960"/>
    <w:rsid w:val="008B0C23"/>
    <w:rsid w:val="008B5AD6"/>
    <w:rsid w:val="008B68D4"/>
    <w:rsid w:val="008C00CD"/>
    <w:rsid w:val="008C03B0"/>
    <w:rsid w:val="008C3ECC"/>
    <w:rsid w:val="008C4755"/>
    <w:rsid w:val="008C53FB"/>
    <w:rsid w:val="008D0BF6"/>
    <w:rsid w:val="008D4E7D"/>
    <w:rsid w:val="008D6DB4"/>
    <w:rsid w:val="008D76E2"/>
    <w:rsid w:val="008D7792"/>
    <w:rsid w:val="008D7A35"/>
    <w:rsid w:val="008D7D0C"/>
    <w:rsid w:val="008E16F8"/>
    <w:rsid w:val="008E6A3A"/>
    <w:rsid w:val="008F5D0A"/>
    <w:rsid w:val="008F79FE"/>
    <w:rsid w:val="00902CED"/>
    <w:rsid w:val="00903E12"/>
    <w:rsid w:val="009066C0"/>
    <w:rsid w:val="00912F6E"/>
    <w:rsid w:val="00915725"/>
    <w:rsid w:val="009167B2"/>
    <w:rsid w:val="00916B26"/>
    <w:rsid w:val="00917E46"/>
    <w:rsid w:val="00926B50"/>
    <w:rsid w:val="00930E81"/>
    <w:rsid w:val="00934ABF"/>
    <w:rsid w:val="009362A8"/>
    <w:rsid w:val="00937C7B"/>
    <w:rsid w:val="009408A0"/>
    <w:rsid w:val="009441C0"/>
    <w:rsid w:val="00946803"/>
    <w:rsid w:val="009469BD"/>
    <w:rsid w:val="00946D28"/>
    <w:rsid w:val="009525B0"/>
    <w:rsid w:val="00955982"/>
    <w:rsid w:val="00956F9F"/>
    <w:rsid w:val="00962E6A"/>
    <w:rsid w:val="00965441"/>
    <w:rsid w:val="0096780A"/>
    <w:rsid w:val="00972482"/>
    <w:rsid w:val="009756C0"/>
    <w:rsid w:val="00977D8C"/>
    <w:rsid w:val="00985EC1"/>
    <w:rsid w:val="009903C9"/>
    <w:rsid w:val="009914ED"/>
    <w:rsid w:val="009927E4"/>
    <w:rsid w:val="00992810"/>
    <w:rsid w:val="0099330F"/>
    <w:rsid w:val="00993FE3"/>
    <w:rsid w:val="009970D9"/>
    <w:rsid w:val="009A19DE"/>
    <w:rsid w:val="009A2FBE"/>
    <w:rsid w:val="009A4573"/>
    <w:rsid w:val="009A633B"/>
    <w:rsid w:val="009B219F"/>
    <w:rsid w:val="009B262F"/>
    <w:rsid w:val="009B2F50"/>
    <w:rsid w:val="009B3936"/>
    <w:rsid w:val="009B3CE9"/>
    <w:rsid w:val="009B6C94"/>
    <w:rsid w:val="009B7E8D"/>
    <w:rsid w:val="009C61B9"/>
    <w:rsid w:val="009C6DEE"/>
    <w:rsid w:val="009D5F24"/>
    <w:rsid w:val="009E1930"/>
    <w:rsid w:val="009E2362"/>
    <w:rsid w:val="009E48BC"/>
    <w:rsid w:val="009F128B"/>
    <w:rsid w:val="009F219B"/>
    <w:rsid w:val="00A01BAC"/>
    <w:rsid w:val="00A01F4E"/>
    <w:rsid w:val="00A04F0D"/>
    <w:rsid w:val="00A07F4D"/>
    <w:rsid w:val="00A11F08"/>
    <w:rsid w:val="00A15544"/>
    <w:rsid w:val="00A16F18"/>
    <w:rsid w:val="00A217F1"/>
    <w:rsid w:val="00A22E87"/>
    <w:rsid w:val="00A22FA3"/>
    <w:rsid w:val="00A2790A"/>
    <w:rsid w:val="00A41C97"/>
    <w:rsid w:val="00A42229"/>
    <w:rsid w:val="00A42BD0"/>
    <w:rsid w:val="00A43A0E"/>
    <w:rsid w:val="00A43E0C"/>
    <w:rsid w:val="00A4409B"/>
    <w:rsid w:val="00A461A0"/>
    <w:rsid w:val="00A57C92"/>
    <w:rsid w:val="00A611DF"/>
    <w:rsid w:val="00A62918"/>
    <w:rsid w:val="00A640CF"/>
    <w:rsid w:val="00A66D0F"/>
    <w:rsid w:val="00A7035B"/>
    <w:rsid w:val="00A7177F"/>
    <w:rsid w:val="00A72E69"/>
    <w:rsid w:val="00A76471"/>
    <w:rsid w:val="00A771A3"/>
    <w:rsid w:val="00A81626"/>
    <w:rsid w:val="00A859B2"/>
    <w:rsid w:val="00A90122"/>
    <w:rsid w:val="00A95694"/>
    <w:rsid w:val="00AA05A8"/>
    <w:rsid w:val="00AA20FD"/>
    <w:rsid w:val="00AA364C"/>
    <w:rsid w:val="00AA565E"/>
    <w:rsid w:val="00AB1974"/>
    <w:rsid w:val="00AB2262"/>
    <w:rsid w:val="00AB6380"/>
    <w:rsid w:val="00AC3A8C"/>
    <w:rsid w:val="00AC4169"/>
    <w:rsid w:val="00AD28AD"/>
    <w:rsid w:val="00AD3ACF"/>
    <w:rsid w:val="00AD7AAA"/>
    <w:rsid w:val="00AE60A6"/>
    <w:rsid w:val="00AF30FD"/>
    <w:rsid w:val="00AF5F95"/>
    <w:rsid w:val="00B00B6E"/>
    <w:rsid w:val="00B06C87"/>
    <w:rsid w:val="00B12667"/>
    <w:rsid w:val="00B27E44"/>
    <w:rsid w:val="00B3181B"/>
    <w:rsid w:val="00B318CF"/>
    <w:rsid w:val="00B33859"/>
    <w:rsid w:val="00B34194"/>
    <w:rsid w:val="00B414DD"/>
    <w:rsid w:val="00B41A69"/>
    <w:rsid w:val="00B44581"/>
    <w:rsid w:val="00B45956"/>
    <w:rsid w:val="00B46A05"/>
    <w:rsid w:val="00B50157"/>
    <w:rsid w:val="00B51118"/>
    <w:rsid w:val="00B53787"/>
    <w:rsid w:val="00B5568D"/>
    <w:rsid w:val="00B565DA"/>
    <w:rsid w:val="00B57971"/>
    <w:rsid w:val="00B633B0"/>
    <w:rsid w:val="00B65CA6"/>
    <w:rsid w:val="00B6686A"/>
    <w:rsid w:val="00B66D7F"/>
    <w:rsid w:val="00B747E1"/>
    <w:rsid w:val="00B776FD"/>
    <w:rsid w:val="00B80479"/>
    <w:rsid w:val="00B853AC"/>
    <w:rsid w:val="00B932EF"/>
    <w:rsid w:val="00BC2D66"/>
    <w:rsid w:val="00BC6B31"/>
    <w:rsid w:val="00BC79D2"/>
    <w:rsid w:val="00BD37A1"/>
    <w:rsid w:val="00BD5195"/>
    <w:rsid w:val="00BD72BC"/>
    <w:rsid w:val="00BE16A7"/>
    <w:rsid w:val="00BE48F4"/>
    <w:rsid w:val="00BF08FA"/>
    <w:rsid w:val="00BF2361"/>
    <w:rsid w:val="00BF4649"/>
    <w:rsid w:val="00BF583A"/>
    <w:rsid w:val="00C00520"/>
    <w:rsid w:val="00C024A9"/>
    <w:rsid w:val="00C0253F"/>
    <w:rsid w:val="00C116ED"/>
    <w:rsid w:val="00C11C4F"/>
    <w:rsid w:val="00C27DF7"/>
    <w:rsid w:val="00C30830"/>
    <w:rsid w:val="00C32C2E"/>
    <w:rsid w:val="00C359B6"/>
    <w:rsid w:val="00C41EF2"/>
    <w:rsid w:val="00C42E93"/>
    <w:rsid w:val="00C442BB"/>
    <w:rsid w:val="00C51140"/>
    <w:rsid w:val="00C51717"/>
    <w:rsid w:val="00C52793"/>
    <w:rsid w:val="00C54917"/>
    <w:rsid w:val="00C62CCC"/>
    <w:rsid w:val="00C632EF"/>
    <w:rsid w:val="00C65226"/>
    <w:rsid w:val="00C65B6D"/>
    <w:rsid w:val="00C66AAE"/>
    <w:rsid w:val="00C66CB3"/>
    <w:rsid w:val="00C71B4E"/>
    <w:rsid w:val="00C71F49"/>
    <w:rsid w:val="00C72334"/>
    <w:rsid w:val="00C73CCA"/>
    <w:rsid w:val="00C820F4"/>
    <w:rsid w:val="00C84CA4"/>
    <w:rsid w:val="00C90920"/>
    <w:rsid w:val="00C91320"/>
    <w:rsid w:val="00C952C2"/>
    <w:rsid w:val="00CA5284"/>
    <w:rsid w:val="00CB2F25"/>
    <w:rsid w:val="00CC1186"/>
    <w:rsid w:val="00CC12EC"/>
    <w:rsid w:val="00CC6649"/>
    <w:rsid w:val="00CD0C51"/>
    <w:rsid w:val="00CD0E00"/>
    <w:rsid w:val="00CD1DE2"/>
    <w:rsid w:val="00CD2C05"/>
    <w:rsid w:val="00CE1943"/>
    <w:rsid w:val="00CF4246"/>
    <w:rsid w:val="00CF5176"/>
    <w:rsid w:val="00CF759D"/>
    <w:rsid w:val="00D00A73"/>
    <w:rsid w:val="00D02DEA"/>
    <w:rsid w:val="00D0354E"/>
    <w:rsid w:val="00D042FA"/>
    <w:rsid w:val="00D04A5F"/>
    <w:rsid w:val="00D04FCE"/>
    <w:rsid w:val="00D14B8E"/>
    <w:rsid w:val="00D15C6A"/>
    <w:rsid w:val="00D16CD8"/>
    <w:rsid w:val="00D1727A"/>
    <w:rsid w:val="00D25495"/>
    <w:rsid w:val="00D27ADD"/>
    <w:rsid w:val="00D33318"/>
    <w:rsid w:val="00D402A2"/>
    <w:rsid w:val="00D4213B"/>
    <w:rsid w:val="00D42341"/>
    <w:rsid w:val="00D51E23"/>
    <w:rsid w:val="00D525A2"/>
    <w:rsid w:val="00D57CA5"/>
    <w:rsid w:val="00D644E0"/>
    <w:rsid w:val="00D714B2"/>
    <w:rsid w:val="00D736A7"/>
    <w:rsid w:val="00D81946"/>
    <w:rsid w:val="00D91677"/>
    <w:rsid w:val="00D91A7E"/>
    <w:rsid w:val="00D96B07"/>
    <w:rsid w:val="00D97EC8"/>
    <w:rsid w:val="00DA5F5F"/>
    <w:rsid w:val="00DB0A9E"/>
    <w:rsid w:val="00DB1099"/>
    <w:rsid w:val="00DB4D0B"/>
    <w:rsid w:val="00DC0928"/>
    <w:rsid w:val="00DC64B6"/>
    <w:rsid w:val="00DC77CB"/>
    <w:rsid w:val="00DD145B"/>
    <w:rsid w:val="00DD5364"/>
    <w:rsid w:val="00DD570D"/>
    <w:rsid w:val="00DD68A2"/>
    <w:rsid w:val="00DD6B88"/>
    <w:rsid w:val="00DE21AF"/>
    <w:rsid w:val="00DE5E18"/>
    <w:rsid w:val="00DE6203"/>
    <w:rsid w:val="00DF3E61"/>
    <w:rsid w:val="00DF54A9"/>
    <w:rsid w:val="00E01207"/>
    <w:rsid w:val="00E01C51"/>
    <w:rsid w:val="00E020CE"/>
    <w:rsid w:val="00E024E8"/>
    <w:rsid w:val="00E04E0B"/>
    <w:rsid w:val="00E25482"/>
    <w:rsid w:val="00E256E2"/>
    <w:rsid w:val="00E260C9"/>
    <w:rsid w:val="00E27387"/>
    <w:rsid w:val="00E30053"/>
    <w:rsid w:val="00E32CAB"/>
    <w:rsid w:val="00E33DC7"/>
    <w:rsid w:val="00E36706"/>
    <w:rsid w:val="00E36F4B"/>
    <w:rsid w:val="00E4038F"/>
    <w:rsid w:val="00E43070"/>
    <w:rsid w:val="00E43882"/>
    <w:rsid w:val="00E44B83"/>
    <w:rsid w:val="00E467EC"/>
    <w:rsid w:val="00E52E1A"/>
    <w:rsid w:val="00E55FBC"/>
    <w:rsid w:val="00E5619B"/>
    <w:rsid w:val="00E65DCF"/>
    <w:rsid w:val="00E66D26"/>
    <w:rsid w:val="00E67235"/>
    <w:rsid w:val="00E70206"/>
    <w:rsid w:val="00E710C7"/>
    <w:rsid w:val="00E711F0"/>
    <w:rsid w:val="00E73CA9"/>
    <w:rsid w:val="00E74F85"/>
    <w:rsid w:val="00E855D3"/>
    <w:rsid w:val="00E87BBD"/>
    <w:rsid w:val="00E90511"/>
    <w:rsid w:val="00E91671"/>
    <w:rsid w:val="00E9232D"/>
    <w:rsid w:val="00E95226"/>
    <w:rsid w:val="00E97266"/>
    <w:rsid w:val="00E97562"/>
    <w:rsid w:val="00EA23BA"/>
    <w:rsid w:val="00EA3BB3"/>
    <w:rsid w:val="00EB0DC0"/>
    <w:rsid w:val="00EB54A5"/>
    <w:rsid w:val="00ED0D90"/>
    <w:rsid w:val="00ED4336"/>
    <w:rsid w:val="00ED6728"/>
    <w:rsid w:val="00EE25AE"/>
    <w:rsid w:val="00EE3539"/>
    <w:rsid w:val="00EE5826"/>
    <w:rsid w:val="00EE75C2"/>
    <w:rsid w:val="00EF0E0E"/>
    <w:rsid w:val="00EF1F96"/>
    <w:rsid w:val="00EF2053"/>
    <w:rsid w:val="00EF2AB0"/>
    <w:rsid w:val="00F01F58"/>
    <w:rsid w:val="00F046ED"/>
    <w:rsid w:val="00F10A1C"/>
    <w:rsid w:val="00F11578"/>
    <w:rsid w:val="00F15D08"/>
    <w:rsid w:val="00F168FB"/>
    <w:rsid w:val="00F20B8B"/>
    <w:rsid w:val="00F2243D"/>
    <w:rsid w:val="00F24346"/>
    <w:rsid w:val="00F2569F"/>
    <w:rsid w:val="00F26B19"/>
    <w:rsid w:val="00F43B0C"/>
    <w:rsid w:val="00F47398"/>
    <w:rsid w:val="00F54392"/>
    <w:rsid w:val="00F613A4"/>
    <w:rsid w:val="00F62640"/>
    <w:rsid w:val="00F63CFF"/>
    <w:rsid w:val="00F660CF"/>
    <w:rsid w:val="00F716DC"/>
    <w:rsid w:val="00F77947"/>
    <w:rsid w:val="00F8164D"/>
    <w:rsid w:val="00F87C66"/>
    <w:rsid w:val="00F90DA4"/>
    <w:rsid w:val="00F90E55"/>
    <w:rsid w:val="00F91754"/>
    <w:rsid w:val="00F974B0"/>
    <w:rsid w:val="00FA02F0"/>
    <w:rsid w:val="00FA0E42"/>
    <w:rsid w:val="00FB1A8D"/>
    <w:rsid w:val="00FB763B"/>
    <w:rsid w:val="00FB7874"/>
    <w:rsid w:val="00FC16A0"/>
    <w:rsid w:val="00FC187D"/>
    <w:rsid w:val="00FD12ED"/>
    <w:rsid w:val="00FD5F9D"/>
    <w:rsid w:val="00FE1751"/>
    <w:rsid w:val="00FE5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1AE4"/>
    <w:pPr>
      <w:spacing w:after="0" w:line="240" w:lineRule="auto"/>
    </w:pPr>
    <w:rPr>
      <w:rFonts w:ascii="Calibri" w:eastAsia="Calibri" w:hAnsi="Calibri" w:cs="Calibri"/>
    </w:rPr>
  </w:style>
  <w:style w:type="character" w:customStyle="1" w:styleId="apple-converted-space">
    <w:name w:val="apple-converted-space"/>
    <w:basedOn w:val="a0"/>
    <w:rsid w:val="00190D1A"/>
  </w:style>
  <w:style w:type="paragraph" w:styleId="a4">
    <w:name w:val="Normal (Web)"/>
    <w:basedOn w:val="a"/>
    <w:uiPriority w:val="99"/>
    <w:semiHidden/>
    <w:unhideWhenUsed/>
    <w:rsid w:val="00975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56C0"/>
    <w:rPr>
      <w:b/>
      <w:bCs/>
    </w:rPr>
  </w:style>
  <w:style w:type="paragraph" w:styleId="a6">
    <w:name w:val="Balloon Text"/>
    <w:basedOn w:val="a"/>
    <w:link w:val="a7"/>
    <w:uiPriority w:val="99"/>
    <w:semiHidden/>
    <w:unhideWhenUsed/>
    <w:rsid w:val="00213A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246406">
      <w:bodyDiv w:val="1"/>
      <w:marLeft w:val="0"/>
      <w:marRight w:val="0"/>
      <w:marTop w:val="0"/>
      <w:marBottom w:val="0"/>
      <w:divBdr>
        <w:top w:val="none" w:sz="0" w:space="0" w:color="auto"/>
        <w:left w:val="none" w:sz="0" w:space="0" w:color="auto"/>
        <w:bottom w:val="none" w:sz="0" w:space="0" w:color="auto"/>
        <w:right w:val="none" w:sz="0" w:space="0" w:color="auto"/>
      </w:divBdr>
    </w:div>
    <w:div w:id="550384181">
      <w:bodyDiv w:val="1"/>
      <w:marLeft w:val="0"/>
      <w:marRight w:val="0"/>
      <w:marTop w:val="0"/>
      <w:marBottom w:val="0"/>
      <w:divBdr>
        <w:top w:val="none" w:sz="0" w:space="0" w:color="auto"/>
        <w:left w:val="none" w:sz="0" w:space="0" w:color="auto"/>
        <w:bottom w:val="none" w:sz="0" w:space="0" w:color="auto"/>
        <w:right w:val="none" w:sz="0" w:space="0" w:color="auto"/>
      </w:divBdr>
    </w:div>
    <w:div w:id="9763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38031525977601899"/>
          <c:y val="0.11168019851942416"/>
          <c:w val="0.61879476434304936"/>
          <c:h val="0.73821178142601851"/>
        </c:manualLayout>
      </c:layout>
      <c:barChart>
        <c:barDir val="col"/>
        <c:grouping val="clustered"/>
        <c:ser>
          <c:idx val="0"/>
          <c:order val="0"/>
          <c:tx>
            <c:strRef>
              <c:f>Лист1!$B$1</c:f>
              <c:strCache>
                <c:ptCount val="1"/>
                <c:pt idx="0">
                  <c:v>Столбец1</c:v>
                </c:pt>
              </c:strCache>
            </c:strRef>
          </c:tx>
          <c:cat>
            <c:strRef>
              <c:f>Лист1!$A$2:$A$3</c:f>
              <c:strCache>
                <c:ptCount val="2"/>
                <c:pt idx="0">
                  <c:v>2014-2015</c:v>
                </c:pt>
                <c:pt idx="1">
                  <c:v>2015-2016</c:v>
                </c:pt>
              </c:strCache>
            </c:strRef>
          </c:cat>
          <c:val>
            <c:numRef>
              <c:f>Лист1!$B$2:$B$3</c:f>
              <c:numCache>
                <c:formatCode>General</c:formatCode>
                <c:ptCount val="2"/>
              </c:numCache>
            </c:numRef>
          </c:val>
        </c:ser>
        <c:ser>
          <c:idx val="1"/>
          <c:order val="1"/>
          <c:tx>
            <c:strRef>
              <c:f>Лист1!$C$1</c:f>
              <c:strCache>
                <c:ptCount val="1"/>
                <c:pt idx="0">
                  <c:v>систематизировать</c:v>
                </c:pt>
              </c:strCache>
            </c:strRef>
          </c:tx>
          <c:dLbls>
            <c:showVal val="1"/>
          </c:dLbls>
          <c:cat>
            <c:strRef>
              <c:f>Лист1!$A$2:$A$3</c:f>
              <c:strCache>
                <c:ptCount val="2"/>
                <c:pt idx="0">
                  <c:v>2014-2015</c:v>
                </c:pt>
                <c:pt idx="1">
                  <c:v>2015-2016</c:v>
                </c:pt>
              </c:strCache>
            </c:strRef>
          </c:cat>
          <c:val>
            <c:numRef>
              <c:f>Лист1!$C$2:$C$3</c:f>
              <c:numCache>
                <c:formatCode>General</c:formatCode>
                <c:ptCount val="2"/>
                <c:pt idx="0">
                  <c:v>51</c:v>
                </c:pt>
                <c:pt idx="1">
                  <c:v>55</c:v>
                </c:pt>
              </c:numCache>
            </c:numRef>
          </c:val>
        </c:ser>
        <c:ser>
          <c:idx val="2"/>
          <c:order val="2"/>
          <c:tx>
            <c:strRef>
              <c:f>Лист1!$D$1</c:f>
              <c:strCache>
                <c:ptCount val="1"/>
                <c:pt idx="0">
                  <c:v>выделять главное</c:v>
                </c:pt>
              </c:strCache>
            </c:strRef>
          </c:tx>
          <c:dLbls>
            <c:showVal val="1"/>
          </c:dLbls>
          <c:cat>
            <c:strRef>
              <c:f>Лист1!$A$2:$A$3</c:f>
              <c:strCache>
                <c:ptCount val="2"/>
                <c:pt idx="0">
                  <c:v>2014-2015</c:v>
                </c:pt>
                <c:pt idx="1">
                  <c:v>2015-2016</c:v>
                </c:pt>
              </c:strCache>
            </c:strRef>
          </c:cat>
          <c:val>
            <c:numRef>
              <c:f>Лист1!$D$2:$D$3</c:f>
              <c:numCache>
                <c:formatCode>General</c:formatCode>
                <c:ptCount val="2"/>
                <c:pt idx="0">
                  <c:v>42</c:v>
                </c:pt>
                <c:pt idx="1">
                  <c:v>49</c:v>
                </c:pt>
              </c:numCache>
            </c:numRef>
          </c:val>
        </c:ser>
        <c:ser>
          <c:idx val="3"/>
          <c:order val="3"/>
          <c:tx>
            <c:strRef>
              <c:f>Лист1!$E$1</c:f>
              <c:strCache>
                <c:ptCount val="1"/>
                <c:pt idx="0">
                  <c:v>анализировать</c:v>
                </c:pt>
              </c:strCache>
            </c:strRef>
          </c:tx>
          <c:dLbls>
            <c:showVal val="1"/>
          </c:dLbls>
          <c:cat>
            <c:strRef>
              <c:f>Лист1!$A$2:$A$3</c:f>
              <c:strCache>
                <c:ptCount val="2"/>
                <c:pt idx="0">
                  <c:v>2014-2015</c:v>
                </c:pt>
                <c:pt idx="1">
                  <c:v>2015-2016</c:v>
                </c:pt>
              </c:strCache>
            </c:strRef>
          </c:cat>
          <c:val>
            <c:numRef>
              <c:f>Лист1!$E$2:$E$3</c:f>
              <c:numCache>
                <c:formatCode>General</c:formatCode>
                <c:ptCount val="2"/>
                <c:pt idx="0">
                  <c:v>61</c:v>
                </c:pt>
                <c:pt idx="1">
                  <c:v>68</c:v>
                </c:pt>
              </c:numCache>
            </c:numRef>
          </c:val>
        </c:ser>
        <c:ser>
          <c:idx val="4"/>
          <c:order val="4"/>
          <c:tx>
            <c:strRef>
              <c:f>Лист1!$F$1</c:f>
              <c:strCache>
                <c:ptCount val="1"/>
                <c:pt idx="0">
                  <c:v>ранжировать</c:v>
                </c:pt>
              </c:strCache>
            </c:strRef>
          </c:tx>
          <c:dLbls>
            <c:showVal val="1"/>
          </c:dLbls>
          <c:cat>
            <c:strRef>
              <c:f>Лист1!$A$2:$A$3</c:f>
              <c:strCache>
                <c:ptCount val="2"/>
                <c:pt idx="0">
                  <c:v>2014-2015</c:v>
                </c:pt>
                <c:pt idx="1">
                  <c:v>2015-2016</c:v>
                </c:pt>
              </c:strCache>
            </c:strRef>
          </c:cat>
          <c:val>
            <c:numRef>
              <c:f>Лист1!$F$2:$F$3</c:f>
              <c:numCache>
                <c:formatCode>General</c:formatCode>
                <c:ptCount val="2"/>
                <c:pt idx="0">
                  <c:v>49</c:v>
                </c:pt>
                <c:pt idx="1">
                  <c:v>54</c:v>
                </c:pt>
              </c:numCache>
            </c:numRef>
          </c:val>
        </c:ser>
        <c:ser>
          <c:idx val="5"/>
          <c:order val="5"/>
          <c:tx>
            <c:strRef>
              <c:f>Лист1!$G$1</c:f>
              <c:strCache>
                <c:ptCount val="1"/>
                <c:pt idx="0">
                  <c:v>обобщать</c:v>
                </c:pt>
              </c:strCache>
            </c:strRef>
          </c:tx>
          <c:dLbls>
            <c:showVal val="1"/>
          </c:dLbls>
          <c:cat>
            <c:strRef>
              <c:f>Лист1!$A$2:$A$3</c:f>
              <c:strCache>
                <c:ptCount val="2"/>
                <c:pt idx="0">
                  <c:v>2014-2015</c:v>
                </c:pt>
                <c:pt idx="1">
                  <c:v>2015-2016</c:v>
                </c:pt>
              </c:strCache>
            </c:strRef>
          </c:cat>
          <c:val>
            <c:numRef>
              <c:f>Лист1!$G$2:$G$3</c:f>
              <c:numCache>
                <c:formatCode>General</c:formatCode>
                <c:ptCount val="2"/>
                <c:pt idx="0">
                  <c:v>62</c:v>
                </c:pt>
                <c:pt idx="1">
                  <c:v>67</c:v>
                </c:pt>
              </c:numCache>
            </c:numRef>
          </c:val>
        </c:ser>
        <c:axId val="174076672"/>
        <c:axId val="187294080"/>
      </c:barChart>
      <c:catAx>
        <c:axId val="174076672"/>
        <c:scaling>
          <c:orientation val="minMax"/>
        </c:scaling>
        <c:delete val="1"/>
        <c:axPos val="b"/>
        <c:tickLblPos val="nextTo"/>
        <c:crossAx val="187294080"/>
        <c:crosses val="autoZero"/>
        <c:auto val="1"/>
        <c:lblAlgn val="ctr"/>
        <c:lblOffset val="100"/>
      </c:catAx>
      <c:valAx>
        <c:axId val="187294080"/>
        <c:scaling>
          <c:orientation val="minMax"/>
        </c:scaling>
        <c:axPos val="l"/>
        <c:majorGridlines/>
        <c:numFmt formatCode="General" sourceLinked="1"/>
        <c:tickLblPos val="nextTo"/>
        <c:crossAx val="174076672"/>
        <c:crosses val="autoZero"/>
        <c:crossBetween val="between"/>
      </c:valAx>
      <c:spPr>
        <a:ln>
          <a:noFill/>
        </a:ln>
      </c:spPr>
    </c:plotArea>
    <c:legend>
      <c:legendPos val="r"/>
      <c:legendEntry>
        <c:idx val="0"/>
        <c:delete val="1"/>
      </c:legendEntry>
      <c:layout>
        <c:manualLayout>
          <c:xMode val="edge"/>
          <c:yMode val="edge"/>
          <c:x val="9.5111325529849584E-3"/>
          <c:y val="0.16129115248032527"/>
          <c:w val="0.29659235144621593"/>
          <c:h val="0.5970922638019498"/>
        </c:manualLayout>
      </c:layout>
      <c:txPr>
        <a:bodyPr/>
        <a:lstStyle/>
        <a:p>
          <a:pPr>
            <a:defRPr sz="1050"/>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2017-06-13T19:55:00Z</dcterms:created>
  <dcterms:modified xsi:type="dcterms:W3CDTF">2017-06-15T17:08:00Z</dcterms:modified>
</cp:coreProperties>
</file>