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B" w:rsidRDefault="002737CB" w:rsidP="002F21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EC48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C4822">
              <w:rPr>
                <w:rFonts w:ascii="Times New Roman" w:hAnsi="Times New Roman" w:cs="Times New Roman"/>
                <w:sz w:val="28"/>
                <w:szCs w:val="28"/>
              </w:rPr>
              <w:t xml:space="preserve"> 14.08.2018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C4822">
              <w:rPr>
                <w:rFonts w:ascii="Times New Roman" w:hAnsi="Times New Roman" w:cs="Times New Roman"/>
                <w:sz w:val="28"/>
                <w:szCs w:val="28"/>
              </w:rPr>
              <w:t xml:space="preserve"> 198</w:t>
            </w:r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1568" w:rsidRDefault="00E0156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</w:t>
      </w:r>
      <w:r w:rsidR="001B10E8" w:rsidRPr="001B10E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B10E8" w:rsidRPr="001B10E8">
        <w:rPr>
          <w:rFonts w:ascii="Times New Roman" w:hAnsi="Times New Roman" w:cs="Times New Roman"/>
          <w:b/>
          <w:sz w:val="28"/>
          <w:szCs w:val="28"/>
        </w:rPr>
        <w:t xml:space="preserve"> журналистов </w:t>
      </w:r>
    </w:p>
    <w:p w:rsidR="009549E8" w:rsidRPr="001B10E8" w:rsidRDefault="00F8278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="001B10E8" w:rsidRPr="001B10E8">
        <w:rPr>
          <w:rFonts w:ascii="Times New Roman" w:hAnsi="Times New Roman" w:cs="Times New Roman"/>
          <w:b/>
          <w:sz w:val="28"/>
          <w:szCs w:val="28"/>
        </w:rPr>
        <w:t>учшее освещение темы защиты Отечества и службы в армии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1B10E8">
        <w:rPr>
          <w:rFonts w:ascii="Times New Roman" w:hAnsi="Times New Roman" w:cs="Times New Roman"/>
          <w:sz w:val="28"/>
          <w:szCs w:val="28"/>
        </w:rPr>
        <w:t xml:space="preserve">областного конкурса журналистов </w:t>
      </w:r>
      <w:r w:rsidR="00F82788">
        <w:rPr>
          <w:rFonts w:ascii="Times New Roman" w:hAnsi="Times New Roman" w:cs="Times New Roman"/>
          <w:sz w:val="28"/>
          <w:szCs w:val="28"/>
        </w:rPr>
        <w:t>«Л</w:t>
      </w:r>
      <w:r w:rsidR="001B10E8">
        <w:rPr>
          <w:rFonts w:ascii="Times New Roman" w:hAnsi="Times New Roman" w:cs="Times New Roman"/>
          <w:sz w:val="28"/>
          <w:szCs w:val="28"/>
        </w:rPr>
        <w:t>учшее освещение темы защиты Отечества и службы в армии</w:t>
      </w:r>
      <w:r w:rsidR="00F82788">
        <w:rPr>
          <w:rFonts w:ascii="Times New Roman" w:hAnsi="Times New Roman" w:cs="Times New Roman"/>
          <w:sz w:val="28"/>
          <w:szCs w:val="28"/>
        </w:rPr>
        <w:t>»</w:t>
      </w:r>
      <w:r w:rsidR="001B10E8"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1.3. Конкурс проводится с </w:t>
      </w:r>
      <w:r w:rsidRPr="00DD5AD5">
        <w:rPr>
          <w:rFonts w:ascii="Times New Roman" w:eastAsia="Calibri" w:hAnsi="Times New Roman" w:cs="Times New Roman"/>
          <w:sz w:val="28"/>
          <w:szCs w:val="28"/>
        </w:rPr>
        <w:t>целью</w:t>
      </w:r>
      <w:r w:rsidRPr="00DD5AD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72461" w:rsidRPr="009724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патриотического воспитания обучающихся, популяризации  службы в Вооруженных Силах РФ;  содействие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D5AD5">
        <w:rPr>
          <w:rFonts w:ascii="Times New Roman" w:hAnsi="Times New Roman" w:cs="Times New Roman"/>
          <w:b/>
          <w:sz w:val="28"/>
          <w:szCs w:val="28"/>
        </w:rPr>
        <w:t>УЧАСТНИКИ  КОНКУРСА</w:t>
      </w:r>
      <w:proofErr w:type="gramEnd"/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2.1. Участниками Конкурса являются обучающиеся образовательных организаций общего, дополнительного образования и интернатного типа</w:t>
      </w:r>
      <w:r w:rsidR="00A74293">
        <w:rPr>
          <w:rFonts w:ascii="Times New Roman" w:hAnsi="Times New Roman" w:cs="Times New Roman"/>
          <w:sz w:val="28"/>
          <w:szCs w:val="28"/>
        </w:rPr>
        <w:t>, студенты профессиональных образовательных организаций</w:t>
      </w:r>
      <w:r w:rsidRPr="00DD5AD5">
        <w:rPr>
          <w:rFonts w:ascii="Times New Roman" w:hAnsi="Times New Roman" w:cs="Times New Roman"/>
          <w:sz w:val="28"/>
          <w:szCs w:val="28"/>
        </w:rPr>
        <w:t>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D5AD5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3.1. Конкурс  проводится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A74293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DD5AD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74293">
        <w:rPr>
          <w:rFonts w:ascii="Times New Roman" w:eastAsia="Calibri" w:hAnsi="Times New Roman" w:cs="Times New Roman"/>
          <w:sz w:val="28"/>
          <w:szCs w:val="28"/>
        </w:rPr>
        <w:t>21 декабря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5AD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0</w:t>
      </w:r>
      <w:r w:rsidRPr="00DD5A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293">
        <w:rPr>
          <w:rFonts w:ascii="Times New Roman" w:hAnsi="Times New Roman" w:cs="Times New Roman"/>
          <w:sz w:val="28"/>
          <w:szCs w:val="28"/>
        </w:rPr>
        <w:t>ноября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A74293">
        <w:rPr>
          <w:rFonts w:ascii="Times New Roman" w:hAnsi="Times New Roman" w:cs="Times New Roman"/>
          <w:sz w:val="28"/>
          <w:szCs w:val="28"/>
        </w:rPr>
        <w:t>10 декабря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– приём работ;</w:t>
      </w:r>
    </w:p>
    <w:p w:rsidR="009549E8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- с </w:t>
      </w:r>
      <w:r w:rsidR="00A74293">
        <w:rPr>
          <w:rFonts w:ascii="Times New Roman" w:hAnsi="Times New Roman" w:cs="Times New Roman"/>
          <w:sz w:val="28"/>
          <w:szCs w:val="28"/>
        </w:rPr>
        <w:t>11</w:t>
      </w:r>
      <w:r w:rsidRPr="00DD5AD5">
        <w:rPr>
          <w:rFonts w:ascii="Times New Roman" w:hAnsi="Times New Roman" w:cs="Times New Roman"/>
          <w:sz w:val="28"/>
          <w:szCs w:val="28"/>
        </w:rPr>
        <w:t xml:space="preserve"> </w:t>
      </w:r>
      <w:r w:rsidR="00A74293">
        <w:rPr>
          <w:rFonts w:ascii="Times New Roman" w:hAnsi="Times New Roman" w:cs="Times New Roman"/>
          <w:sz w:val="28"/>
          <w:szCs w:val="28"/>
        </w:rPr>
        <w:t>декабря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</w:t>
      </w:r>
      <w:r w:rsidR="00A74293">
        <w:rPr>
          <w:rFonts w:ascii="Times New Roman" w:hAnsi="Times New Roman" w:cs="Times New Roman"/>
          <w:sz w:val="28"/>
          <w:szCs w:val="28"/>
        </w:rPr>
        <w:t>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AD5">
        <w:rPr>
          <w:rFonts w:ascii="Times New Roman" w:hAnsi="Times New Roman" w:cs="Times New Roman"/>
          <w:sz w:val="28"/>
          <w:szCs w:val="28"/>
        </w:rPr>
        <w:t>работа жюри</w:t>
      </w:r>
      <w:r w:rsidRPr="00DD5AD5">
        <w:rPr>
          <w:rFonts w:ascii="Times New Roman" w:hAnsi="Times New Roman" w:cs="Times New Roman"/>
          <w:b/>
          <w:sz w:val="28"/>
          <w:szCs w:val="28"/>
        </w:rPr>
        <w:t>.</w:t>
      </w:r>
    </w:p>
    <w:p w:rsidR="00000B02" w:rsidRPr="00000B02" w:rsidRDefault="00000B02" w:rsidP="0000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Заявки и работы </w:t>
      </w:r>
      <w:r w:rsidRPr="00000B02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на муниципальный этап Конкурса</w:t>
      </w:r>
      <w:r w:rsidRPr="00000B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предоставляются</w:t>
      </w:r>
      <w:r w:rsidRPr="00000B02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до </w:t>
      </w:r>
      <w:proofErr w:type="gramStart"/>
      <w:r w:rsidRPr="00000B02">
        <w:rPr>
          <w:rFonts w:ascii="Times New Roman" w:hAnsi="Times New Roman" w:cs="Times New Roman"/>
          <w:b/>
          <w:sz w:val="28"/>
          <w:szCs w:val="28"/>
          <w:lang w:eastAsia="ru-RU" w:bidi="ru-RU"/>
        </w:rPr>
        <w:t>01.11.2018 ,</w:t>
      </w:r>
      <w:proofErr w:type="gramEnd"/>
      <w:r w:rsidRPr="00000B02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000B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МБО ДО ДДТ «Ровесник», </w:t>
      </w:r>
      <w:proofErr w:type="spellStart"/>
      <w:r w:rsidRPr="00000B02">
        <w:rPr>
          <w:rFonts w:ascii="Times New Roman" w:hAnsi="Times New Roman" w:cs="Times New Roman"/>
          <w:sz w:val="28"/>
          <w:szCs w:val="28"/>
          <w:lang w:eastAsia="ru-RU" w:bidi="ru-RU"/>
        </w:rPr>
        <w:t>Шулеповой</w:t>
      </w:r>
      <w:proofErr w:type="spellEnd"/>
      <w:r w:rsidRPr="00000B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Л.О.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 xml:space="preserve">3.2. Участники направляют заявку </w:t>
      </w:r>
      <w:r w:rsidRPr="00DD5AD5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DD5AD5">
        <w:rPr>
          <w:rFonts w:ascii="Times New Roman" w:hAnsi="Times New Roman" w:cs="Times New Roman"/>
          <w:sz w:val="28"/>
          <w:szCs w:val="28"/>
        </w:rPr>
        <w:t xml:space="preserve"> в Конкурсе по электронной почте: </w:t>
      </w:r>
      <w:hyperlink r:id="rId6" w:history="1">
        <w:r w:rsidRPr="00DD5AD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cvpv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D5AD5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5AD5">
        <w:rPr>
          <w:rFonts w:ascii="Times New Roman" w:hAnsi="Times New Roman" w:cs="Times New Roman"/>
          <w:sz w:val="28"/>
          <w:szCs w:val="28"/>
        </w:rPr>
        <w:t xml:space="preserve"> по форме с пометкой</w:t>
      </w:r>
      <w:r w:rsidR="00F82788">
        <w:rPr>
          <w:rFonts w:ascii="Times New Roman" w:hAnsi="Times New Roman" w:cs="Times New Roman"/>
          <w:sz w:val="28"/>
          <w:szCs w:val="28"/>
        </w:rPr>
        <w:t>:</w:t>
      </w:r>
      <w:r w:rsidRPr="00DD5AD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D5AD5">
        <w:rPr>
          <w:rFonts w:ascii="Times New Roman" w:hAnsi="Times New Roman" w:cs="Times New Roman"/>
          <w:sz w:val="28"/>
          <w:szCs w:val="28"/>
        </w:rPr>
        <w:t>К.В.Корженевской</w:t>
      </w:r>
      <w:proofErr w:type="spellEnd"/>
      <w:r w:rsidRPr="00DD5AD5">
        <w:rPr>
          <w:rFonts w:ascii="Times New Roman" w:hAnsi="Times New Roman" w:cs="Times New Roman"/>
          <w:sz w:val="28"/>
          <w:szCs w:val="28"/>
        </w:rPr>
        <w:t xml:space="preserve"> (Приложение №1). Работы принимаются до </w:t>
      </w:r>
      <w:r w:rsidR="00A74293">
        <w:rPr>
          <w:rFonts w:ascii="Times New Roman" w:hAnsi="Times New Roman" w:cs="Times New Roman"/>
          <w:sz w:val="28"/>
          <w:szCs w:val="28"/>
        </w:rPr>
        <w:t>10</w:t>
      </w:r>
      <w:r w:rsidRPr="00DD5AD5">
        <w:rPr>
          <w:rFonts w:ascii="Times New Roman" w:hAnsi="Times New Roman" w:cs="Times New Roman"/>
          <w:sz w:val="28"/>
          <w:szCs w:val="28"/>
        </w:rPr>
        <w:t>.1</w:t>
      </w:r>
      <w:r w:rsidR="00A74293">
        <w:rPr>
          <w:rFonts w:ascii="Times New Roman" w:hAnsi="Times New Roman" w:cs="Times New Roman"/>
          <w:sz w:val="28"/>
          <w:szCs w:val="28"/>
        </w:rPr>
        <w:t>2</w:t>
      </w:r>
      <w:r w:rsidRPr="00DD5A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5AD5">
        <w:rPr>
          <w:rFonts w:ascii="Times New Roman" w:hAnsi="Times New Roman" w:cs="Times New Roman"/>
          <w:sz w:val="28"/>
          <w:szCs w:val="28"/>
        </w:rPr>
        <w:t xml:space="preserve"> по адресу: г.Благовещенск, </w:t>
      </w:r>
      <w:bookmarkStart w:id="0" w:name="_GoBack"/>
      <w:r w:rsidRPr="00DD5AD5">
        <w:rPr>
          <w:rFonts w:ascii="Times New Roman" w:hAnsi="Times New Roman" w:cs="Times New Roman"/>
          <w:sz w:val="28"/>
          <w:szCs w:val="28"/>
        </w:rPr>
        <w:t>у</w:t>
      </w:r>
      <w:bookmarkEnd w:id="0"/>
      <w:r w:rsidRPr="00DD5AD5">
        <w:rPr>
          <w:rFonts w:ascii="Times New Roman" w:hAnsi="Times New Roman" w:cs="Times New Roman"/>
          <w:sz w:val="28"/>
          <w:szCs w:val="28"/>
        </w:rPr>
        <w:t>л.Пушкина, 44 каб.29.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lastRenderedPageBreak/>
        <w:t>3.3. Дополнительная и</w:t>
      </w:r>
      <w:r w:rsidR="00F82788">
        <w:rPr>
          <w:rFonts w:ascii="Times New Roman" w:hAnsi="Times New Roman" w:cs="Times New Roman"/>
          <w:sz w:val="28"/>
          <w:szCs w:val="28"/>
        </w:rPr>
        <w:t>нформация по телефону (4162) 22</w:t>
      </w:r>
      <w:r w:rsidRPr="00DD5AD5">
        <w:rPr>
          <w:rFonts w:ascii="Times New Roman" w:hAnsi="Times New Roman" w:cs="Times New Roman"/>
          <w:sz w:val="28"/>
          <w:szCs w:val="28"/>
        </w:rPr>
        <w:t>6</w:t>
      </w:r>
      <w:r w:rsidR="00F82788">
        <w:rPr>
          <w:rFonts w:ascii="Times New Roman" w:hAnsi="Times New Roman" w:cs="Times New Roman"/>
          <w:sz w:val="28"/>
          <w:szCs w:val="28"/>
        </w:rPr>
        <w:t> </w:t>
      </w:r>
      <w:r w:rsidRPr="00DD5AD5">
        <w:rPr>
          <w:rFonts w:ascii="Times New Roman" w:hAnsi="Times New Roman" w:cs="Times New Roman"/>
          <w:sz w:val="28"/>
          <w:szCs w:val="28"/>
        </w:rPr>
        <w:t>252</w:t>
      </w:r>
      <w:r w:rsidR="00F82788">
        <w:rPr>
          <w:rFonts w:ascii="Times New Roman" w:hAnsi="Times New Roman" w:cs="Times New Roman"/>
          <w:sz w:val="28"/>
          <w:szCs w:val="28"/>
        </w:rPr>
        <w:t xml:space="preserve"> –</w:t>
      </w:r>
      <w:r w:rsidRPr="00DD5AD5">
        <w:rPr>
          <w:rFonts w:ascii="Times New Roman" w:hAnsi="Times New Roman" w:cs="Times New Roman"/>
          <w:sz w:val="28"/>
          <w:szCs w:val="28"/>
        </w:rPr>
        <w:t xml:space="preserve"> Корженевская Ксения Владимировна.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D5AD5"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293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</w:t>
      </w:r>
      <w:r w:rsidR="00515788">
        <w:rPr>
          <w:rFonts w:ascii="Times New Roman" w:hAnsi="Times New Roman" w:cs="Times New Roman"/>
          <w:sz w:val="28"/>
          <w:szCs w:val="28"/>
        </w:rPr>
        <w:t xml:space="preserve"> двум номинациям в</w:t>
      </w:r>
      <w:r>
        <w:rPr>
          <w:rFonts w:ascii="Times New Roman" w:hAnsi="Times New Roman" w:cs="Times New Roman"/>
          <w:sz w:val="28"/>
          <w:szCs w:val="28"/>
        </w:rPr>
        <w:t xml:space="preserve"> трё</w:t>
      </w:r>
      <w:r w:rsidR="005157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возрастны</w:t>
      </w:r>
      <w:r w:rsidR="005157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15788">
        <w:rPr>
          <w:rFonts w:ascii="Times New Roman" w:hAnsi="Times New Roman" w:cs="Times New Roman"/>
          <w:sz w:val="28"/>
          <w:szCs w:val="28"/>
        </w:rPr>
        <w:t>х</w:t>
      </w:r>
      <w:r w:rsidR="00A74293">
        <w:rPr>
          <w:rFonts w:ascii="Times New Roman" w:hAnsi="Times New Roman" w:cs="Times New Roman"/>
          <w:sz w:val="28"/>
          <w:szCs w:val="28"/>
        </w:rPr>
        <w:t>:</w:t>
      </w:r>
    </w:p>
    <w:p w:rsidR="00A74293" w:rsidRDefault="00A7429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4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12-14 лет</w:t>
      </w:r>
      <w:r w:rsidR="009549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4293" w:rsidRPr="00602DC3" w:rsidRDefault="00A7429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- 15-17лет,</w:t>
      </w:r>
    </w:p>
    <w:p w:rsidR="009549E8" w:rsidRPr="00602DC3" w:rsidRDefault="00A7429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</w:rPr>
        <w:t>- 18 лет и старше.</w:t>
      </w:r>
    </w:p>
    <w:p w:rsidR="00602DC3" w:rsidRPr="00602DC3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</w:rPr>
        <w:t xml:space="preserve">5.2. </w:t>
      </w:r>
      <w:r w:rsidR="00602DC3" w:rsidRPr="00602DC3">
        <w:rPr>
          <w:rFonts w:ascii="Times New Roman" w:hAnsi="Times New Roman" w:cs="Times New Roman"/>
          <w:sz w:val="28"/>
          <w:szCs w:val="28"/>
        </w:rPr>
        <w:t>Номинации: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Style w:val="21"/>
          <w:rFonts w:eastAsiaTheme="minorHAnsi"/>
          <w:b w:val="0"/>
        </w:rPr>
        <w:t>- «Неизвестный герой стал известным»</w:t>
      </w:r>
      <w:r w:rsidRPr="00602DC3">
        <w:rPr>
          <w:rStyle w:val="21"/>
          <w:rFonts w:eastAsiaTheme="minorHAnsi"/>
        </w:rPr>
        <w:t xml:space="preserve"> </w:t>
      </w: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(жанр журналистского расследования: откуда появилась информация о герое, документы архивов, рассказ сослуживцев, разговор с родственниками героя);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Style w:val="21"/>
          <w:rFonts w:eastAsiaTheme="minorHAnsi"/>
          <w:b w:val="0"/>
        </w:rPr>
        <w:t>- «Летопись войны: семейные воспоминания»</w:t>
      </w:r>
      <w:r w:rsidRPr="00602DC3">
        <w:rPr>
          <w:rStyle w:val="21"/>
          <w:rFonts w:eastAsiaTheme="minorHAnsi"/>
        </w:rPr>
        <w:t xml:space="preserve"> </w:t>
      </w: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(</w:t>
      </w:r>
      <w:r w:rsidR="00F82788">
        <w:rPr>
          <w:rFonts w:ascii="Times New Roman" w:hAnsi="Times New Roman" w:cs="Times New Roman"/>
          <w:sz w:val="28"/>
          <w:szCs w:val="28"/>
          <w:lang w:eastAsia="ru-RU" w:bidi="ru-RU"/>
        </w:rPr>
        <w:t>в каждой семье есть свои герои-</w:t>
      </w: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освободители, расскажите историю их жизни, подвигов, какие воспоминания живут сегодня в памяти, как чтят память тех, кого уже нет);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Style w:val="21"/>
          <w:rFonts w:eastAsiaTheme="minorHAnsi"/>
          <w:b w:val="0"/>
        </w:rPr>
        <w:t>- «Быть патриотом»</w:t>
      </w:r>
      <w:r w:rsidRPr="00602DC3">
        <w:rPr>
          <w:rStyle w:val="21"/>
          <w:rFonts w:eastAsiaTheme="minorHAnsi"/>
        </w:rPr>
        <w:t xml:space="preserve"> </w:t>
      </w: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(с чего начинается патриотизм, в чем проявляется; что вы, конкретно вы, сделали, чтобы носить гордое имя «патриот»).</w:t>
      </w:r>
    </w:p>
    <w:p w:rsidR="009549E8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</w:rPr>
        <w:t xml:space="preserve">5.3. </w:t>
      </w:r>
      <w:r w:rsidR="009549E8" w:rsidRPr="00602DC3">
        <w:rPr>
          <w:rFonts w:ascii="Times New Roman" w:hAnsi="Times New Roman" w:cs="Times New Roman"/>
          <w:sz w:val="28"/>
          <w:szCs w:val="28"/>
        </w:rPr>
        <w:t>Критерии оценки (до 5 баллов):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творческий подход;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раскрытие содержания номинации;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использование жанров журналистики;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информационная насыщенность;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литературно-художественный уровень публикации;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актуальность работы;</w:t>
      </w:r>
    </w:p>
    <w:p w:rsid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оригинальность виденья;</w:t>
      </w:r>
    </w:p>
    <w:p w:rsidR="00E01568" w:rsidRPr="00602DC3" w:rsidRDefault="00253182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качество оформления</w:t>
      </w:r>
      <w:r w:rsidR="00E0156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работы;</w:t>
      </w:r>
    </w:p>
    <w:p w:rsidR="00602DC3" w:rsidRPr="00602DC3" w:rsidRDefault="00602DC3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DC3">
        <w:rPr>
          <w:rFonts w:ascii="Times New Roman" w:hAnsi="Times New Roman" w:cs="Times New Roman"/>
          <w:sz w:val="28"/>
          <w:szCs w:val="28"/>
          <w:lang w:eastAsia="ru-RU" w:bidi="ru-RU"/>
        </w:rPr>
        <w:t>орфографическая и пунктуационная грамотность.</w:t>
      </w:r>
    </w:p>
    <w:p w:rsidR="009549E8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F827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6.1. Победители и призёры</w:t>
      </w:r>
      <w:r w:rsidR="00F8278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D5">
        <w:rPr>
          <w:rFonts w:ascii="Times New Roman" w:hAnsi="Times New Roman" w:cs="Times New Roman"/>
          <w:sz w:val="28"/>
          <w:szCs w:val="28"/>
        </w:rPr>
        <w:t>6.2. Руководители победителей и призёров Конкурса награждаются благодарственными письмами ГАУ ДПО «АмИРО».</w:t>
      </w:r>
    </w:p>
    <w:p w:rsidR="009549E8" w:rsidRPr="00DD5AD5" w:rsidRDefault="009549E8" w:rsidP="00F827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Default="009549E8" w:rsidP="00F82788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5F6">
        <w:rPr>
          <w:rFonts w:ascii="Times New Roman" w:hAnsi="Times New Roman" w:cs="Times New Roman"/>
          <w:sz w:val="28"/>
          <w:szCs w:val="28"/>
        </w:rPr>
        <w:tab/>
      </w:r>
    </w:p>
    <w:p w:rsidR="009549E8" w:rsidRPr="008B6314" w:rsidRDefault="009549E8" w:rsidP="00F827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column"/>
      </w:r>
      <w:r w:rsidRPr="008B631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549E8" w:rsidRPr="008B6314" w:rsidRDefault="009549E8" w:rsidP="009549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5F6299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299">
        <w:rPr>
          <w:rFonts w:ascii="Times New Roman" w:hAnsi="Times New Roman" w:cs="Times New Roman"/>
          <w:sz w:val="28"/>
          <w:szCs w:val="28"/>
        </w:rPr>
        <w:t>Заявка</w:t>
      </w:r>
    </w:p>
    <w:p w:rsidR="00E01568" w:rsidRDefault="009549E8" w:rsidP="0095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29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F6299" w:rsidRPr="005F6299">
        <w:rPr>
          <w:rFonts w:ascii="Times New Roman" w:hAnsi="Times New Roman" w:cs="Times New Roman"/>
          <w:sz w:val="28"/>
          <w:szCs w:val="28"/>
        </w:rPr>
        <w:t xml:space="preserve">областном конкурсе журналистов </w:t>
      </w:r>
    </w:p>
    <w:p w:rsidR="009549E8" w:rsidRPr="008B6314" w:rsidRDefault="00F82788" w:rsidP="009549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</w:t>
      </w:r>
      <w:r w:rsidR="005F6299" w:rsidRPr="005F6299">
        <w:rPr>
          <w:rFonts w:ascii="Times New Roman" w:hAnsi="Times New Roman" w:cs="Times New Roman"/>
          <w:sz w:val="28"/>
          <w:szCs w:val="28"/>
        </w:rPr>
        <w:t>учшее освещение темы защиты Отечества и службы в армии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8" w:rsidRPr="005F6299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299">
        <w:rPr>
          <w:rFonts w:ascii="Times New Roman" w:hAnsi="Times New Roman" w:cs="Times New Roman"/>
          <w:sz w:val="28"/>
          <w:szCs w:val="28"/>
          <w:lang w:eastAsia="ru-RU"/>
        </w:rPr>
        <w:t>Номинация__________________________________________________</w:t>
      </w:r>
    </w:p>
    <w:p w:rsidR="009549E8" w:rsidRPr="005F6299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2268"/>
        <w:gridCol w:w="1701"/>
        <w:gridCol w:w="1822"/>
      </w:tblGrid>
      <w:tr w:rsidR="009549E8" w:rsidRPr="008B6314" w:rsidTr="0000393D">
        <w:tc>
          <w:tcPr>
            <w:tcW w:w="675" w:type="dxa"/>
          </w:tcPr>
          <w:p w:rsidR="009549E8" w:rsidRPr="005F6299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9549E8" w:rsidRPr="005F6299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9549E8" w:rsidRPr="005F6299" w:rsidRDefault="005F6299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268" w:type="dxa"/>
          </w:tcPr>
          <w:p w:rsidR="009549E8" w:rsidRPr="005F6299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9549E8" w:rsidRPr="005F6299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</w:rPr>
              <w:t>ФИО, должность руководителя</w:t>
            </w:r>
          </w:p>
        </w:tc>
        <w:tc>
          <w:tcPr>
            <w:tcW w:w="1822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299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9549E8" w:rsidRPr="008B6314" w:rsidTr="0000393D">
        <w:tc>
          <w:tcPr>
            <w:tcW w:w="675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2" w:type="dxa"/>
          </w:tcPr>
          <w:p w:rsidR="009549E8" w:rsidRPr="008B6314" w:rsidRDefault="009549E8" w:rsidP="000039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 xml:space="preserve">Заявка оформляется на официальном бланке с указанием почтового 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адреса, телефона (факса)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Все данные пишутся полностью, без сокращений.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Ф.И.О. исполнителя:</w:t>
      </w:r>
    </w:p>
    <w:p w:rsidR="009549E8" w:rsidRPr="008B6314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6314">
        <w:rPr>
          <w:rFonts w:ascii="Times New Roman" w:hAnsi="Times New Roman" w:cs="Times New Roman"/>
          <w:sz w:val="28"/>
          <w:szCs w:val="28"/>
        </w:rPr>
        <w:t>Тел.</w:t>
      </w:r>
    </w:p>
    <w:p w:rsidR="009549E8" w:rsidRPr="00DD5AD5" w:rsidRDefault="009549E8" w:rsidP="00954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110A8C"/>
    <w:multiLevelType w:val="multilevel"/>
    <w:tmpl w:val="9F18C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B75905"/>
    <w:multiLevelType w:val="multilevel"/>
    <w:tmpl w:val="A0DEF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BA5CC5"/>
    <w:multiLevelType w:val="multilevel"/>
    <w:tmpl w:val="9D647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00B02"/>
    <w:rsid w:val="00015982"/>
    <w:rsid w:val="00021DE4"/>
    <w:rsid w:val="00024461"/>
    <w:rsid w:val="000366B4"/>
    <w:rsid w:val="00036AEA"/>
    <w:rsid w:val="000538E7"/>
    <w:rsid w:val="00057757"/>
    <w:rsid w:val="000705A2"/>
    <w:rsid w:val="000A7DF4"/>
    <w:rsid w:val="000C35F6"/>
    <w:rsid w:val="000F129A"/>
    <w:rsid w:val="000F5BFC"/>
    <w:rsid w:val="00113524"/>
    <w:rsid w:val="001174AB"/>
    <w:rsid w:val="00151B57"/>
    <w:rsid w:val="00162A58"/>
    <w:rsid w:val="001701FE"/>
    <w:rsid w:val="001878B0"/>
    <w:rsid w:val="001B10E8"/>
    <w:rsid w:val="001B73EB"/>
    <w:rsid w:val="001E0D40"/>
    <w:rsid w:val="001E4D21"/>
    <w:rsid w:val="001E6B3F"/>
    <w:rsid w:val="00202C78"/>
    <w:rsid w:val="00216522"/>
    <w:rsid w:val="0021750B"/>
    <w:rsid w:val="00224160"/>
    <w:rsid w:val="00225A73"/>
    <w:rsid w:val="00247B18"/>
    <w:rsid w:val="00253182"/>
    <w:rsid w:val="002737CB"/>
    <w:rsid w:val="002A48A3"/>
    <w:rsid w:val="002B7E33"/>
    <w:rsid w:val="002C2897"/>
    <w:rsid w:val="002F06F6"/>
    <w:rsid w:val="002F2159"/>
    <w:rsid w:val="00304847"/>
    <w:rsid w:val="0030674C"/>
    <w:rsid w:val="00353DE8"/>
    <w:rsid w:val="003924B7"/>
    <w:rsid w:val="00396A39"/>
    <w:rsid w:val="003A620D"/>
    <w:rsid w:val="003B3E34"/>
    <w:rsid w:val="003B3F07"/>
    <w:rsid w:val="003B6189"/>
    <w:rsid w:val="003E4A2E"/>
    <w:rsid w:val="00424622"/>
    <w:rsid w:val="00456B18"/>
    <w:rsid w:val="0047620C"/>
    <w:rsid w:val="00481648"/>
    <w:rsid w:val="00485294"/>
    <w:rsid w:val="00492FB2"/>
    <w:rsid w:val="004C2147"/>
    <w:rsid w:val="004D2F07"/>
    <w:rsid w:val="00515788"/>
    <w:rsid w:val="00523038"/>
    <w:rsid w:val="00532EA4"/>
    <w:rsid w:val="005438C9"/>
    <w:rsid w:val="00545314"/>
    <w:rsid w:val="00551EB8"/>
    <w:rsid w:val="00573CB5"/>
    <w:rsid w:val="00580B2A"/>
    <w:rsid w:val="00597875"/>
    <w:rsid w:val="005C5CDE"/>
    <w:rsid w:val="005D0EF8"/>
    <w:rsid w:val="005D4BF1"/>
    <w:rsid w:val="005F6299"/>
    <w:rsid w:val="00602DC3"/>
    <w:rsid w:val="00612EEB"/>
    <w:rsid w:val="006136AD"/>
    <w:rsid w:val="00624D0E"/>
    <w:rsid w:val="006263D8"/>
    <w:rsid w:val="00632DC6"/>
    <w:rsid w:val="00633520"/>
    <w:rsid w:val="00683E59"/>
    <w:rsid w:val="006872BF"/>
    <w:rsid w:val="00690B2F"/>
    <w:rsid w:val="007063C2"/>
    <w:rsid w:val="00715F9D"/>
    <w:rsid w:val="0072606E"/>
    <w:rsid w:val="007455F3"/>
    <w:rsid w:val="007514C7"/>
    <w:rsid w:val="007533FF"/>
    <w:rsid w:val="00760475"/>
    <w:rsid w:val="00766718"/>
    <w:rsid w:val="00795404"/>
    <w:rsid w:val="00796FC6"/>
    <w:rsid w:val="00797580"/>
    <w:rsid w:val="007B028D"/>
    <w:rsid w:val="007B0BC5"/>
    <w:rsid w:val="007C1E87"/>
    <w:rsid w:val="007E52E3"/>
    <w:rsid w:val="008024DC"/>
    <w:rsid w:val="00806500"/>
    <w:rsid w:val="008257D7"/>
    <w:rsid w:val="00864168"/>
    <w:rsid w:val="00891726"/>
    <w:rsid w:val="008A5173"/>
    <w:rsid w:val="008B1C0C"/>
    <w:rsid w:val="008B25BE"/>
    <w:rsid w:val="008C5CE4"/>
    <w:rsid w:val="008D0950"/>
    <w:rsid w:val="008D13B8"/>
    <w:rsid w:val="008D545C"/>
    <w:rsid w:val="008E027D"/>
    <w:rsid w:val="008E046B"/>
    <w:rsid w:val="008E353E"/>
    <w:rsid w:val="008F2553"/>
    <w:rsid w:val="00906AEA"/>
    <w:rsid w:val="00917AC6"/>
    <w:rsid w:val="00935427"/>
    <w:rsid w:val="009549E8"/>
    <w:rsid w:val="00963D24"/>
    <w:rsid w:val="00972461"/>
    <w:rsid w:val="009756C3"/>
    <w:rsid w:val="00992231"/>
    <w:rsid w:val="009B3813"/>
    <w:rsid w:val="009B4490"/>
    <w:rsid w:val="009F57EE"/>
    <w:rsid w:val="00A2776F"/>
    <w:rsid w:val="00A5375D"/>
    <w:rsid w:val="00A74293"/>
    <w:rsid w:val="00A758E0"/>
    <w:rsid w:val="00A96811"/>
    <w:rsid w:val="00AA2C17"/>
    <w:rsid w:val="00AB61DE"/>
    <w:rsid w:val="00AD422D"/>
    <w:rsid w:val="00B24425"/>
    <w:rsid w:val="00B26E93"/>
    <w:rsid w:val="00B34E14"/>
    <w:rsid w:val="00B3703F"/>
    <w:rsid w:val="00B37AE9"/>
    <w:rsid w:val="00B60270"/>
    <w:rsid w:val="00B661F5"/>
    <w:rsid w:val="00B70EBB"/>
    <w:rsid w:val="00B82598"/>
    <w:rsid w:val="00B87CA3"/>
    <w:rsid w:val="00BA6FFA"/>
    <w:rsid w:val="00BB288C"/>
    <w:rsid w:val="00BF1207"/>
    <w:rsid w:val="00BF5745"/>
    <w:rsid w:val="00C15236"/>
    <w:rsid w:val="00C25ADF"/>
    <w:rsid w:val="00C30EBD"/>
    <w:rsid w:val="00C43C4F"/>
    <w:rsid w:val="00CA52BC"/>
    <w:rsid w:val="00CC09E0"/>
    <w:rsid w:val="00CE19F7"/>
    <w:rsid w:val="00CE34F0"/>
    <w:rsid w:val="00D03077"/>
    <w:rsid w:val="00D25170"/>
    <w:rsid w:val="00D330E9"/>
    <w:rsid w:val="00D8579E"/>
    <w:rsid w:val="00D86CCD"/>
    <w:rsid w:val="00D95CAE"/>
    <w:rsid w:val="00D96E32"/>
    <w:rsid w:val="00D977CD"/>
    <w:rsid w:val="00DC0BA4"/>
    <w:rsid w:val="00DD5AD5"/>
    <w:rsid w:val="00DE128B"/>
    <w:rsid w:val="00DE47E2"/>
    <w:rsid w:val="00DE5955"/>
    <w:rsid w:val="00DF0566"/>
    <w:rsid w:val="00DF5926"/>
    <w:rsid w:val="00E01568"/>
    <w:rsid w:val="00E22D0E"/>
    <w:rsid w:val="00E37487"/>
    <w:rsid w:val="00E50999"/>
    <w:rsid w:val="00E52E58"/>
    <w:rsid w:val="00E57CFB"/>
    <w:rsid w:val="00E70C25"/>
    <w:rsid w:val="00E72662"/>
    <w:rsid w:val="00E9181D"/>
    <w:rsid w:val="00EA36A3"/>
    <w:rsid w:val="00EB68BF"/>
    <w:rsid w:val="00EC372E"/>
    <w:rsid w:val="00EC4822"/>
    <w:rsid w:val="00ED4C0B"/>
    <w:rsid w:val="00ED5933"/>
    <w:rsid w:val="00F135EA"/>
    <w:rsid w:val="00F31084"/>
    <w:rsid w:val="00F63E0F"/>
    <w:rsid w:val="00F772D4"/>
    <w:rsid w:val="00F82788"/>
    <w:rsid w:val="00F97D5D"/>
    <w:rsid w:val="00FA20B3"/>
    <w:rsid w:val="00FA4CFF"/>
    <w:rsid w:val="00FC2840"/>
    <w:rsid w:val="00FC561B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6E354-74F5-4CAC-B755-10C123C2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602D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02D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2DC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2DC3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02DC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8E0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p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2F233-995B-4C8B-AC25-B09195BC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Ещенко Е. Н.</cp:lastModifiedBy>
  <cp:revision>106</cp:revision>
  <cp:lastPrinted>2018-08-15T04:13:00Z</cp:lastPrinted>
  <dcterms:created xsi:type="dcterms:W3CDTF">2014-05-13T03:22:00Z</dcterms:created>
  <dcterms:modified xsi:type="dcterms:W3CDTF">2018-09-10T02:00:00Z</dcterms:modified>
</cp:coreProperties>
</file>