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Центр образования</w:t>
      </w:r>
    </w:p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Доклад на тему</w:t>
      </w:r>
    </w:p>
    <w:p w:rsidR="00CE445B" w:rsidRDefault="00CE445B" w:rsidP="00D45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858" w:rsidRPr="00C63CE2" w:rsidRDefault="00201210" w:rsidP="00D4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</w:t>
      </w:r>
      <w:r w:rsidR="00024858" w:rsidRPr="00C63CE2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как фактор развития личности ученика</w:t>
      </w:r>
    </w:p>
    <w:p w:rsidR="00D45644" w:rsidRPr="00F814B3" w:rsidRDefault="00D45644" w:rsidP="00D456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4B3">
        <w:rPr>
          <w:rFonts w:ascii="Times New Roman" w:hAnsi="Times New Roman" w:cs="Times New Roman"/>
          <w:i/>
          <w:sz w:val="28"/>
          <w:szCs w:val="28"/>
        </w:rPr>
        <w:t xml:space="preserve">(выступление на городском заседании руководителей НОО </w:t>
      </w:r>
    </w:p>
    <w:p w:rsidR="00D45644" w:rsidRPr="00C63CE2" w:rsidRDefault="00D45644" w:rsidP="000248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4B3">
        <w:rPr>
          <w:rFonts w:ascii="Times New Roman" w:hAnsi="Times New Roman" w:cs="Times New Roman"/>
          <w:i/>
          <w:sz w:val="28"/>
          <w:szCs w:val="28"/>
        </w:rPr>
        <w:t>«</w:t>
      </w:r>
      <w:r w:rsidR="00F814B3">
        <w:rPr>
          <w:rFonts w:ascii="Times New Roman" w:hAnsi="Times New Roman" w:cs="Times New Roman"/>
          <w:i/>
          <w:sz w:val="28"/>
          <w:szCs w:val="28"/>
        </w:rPr>
        <w:t>Организация исследовательской работы в школе</w:t>
      </w:r>
      <w:r w:rsidR="00024858" w:rsidRPr="00F814B3">
        <w:rPr>
          <w:rFonts w:ascii="Times New Roman" w:hAnsi="Times New Roman" w:cs="Times New Roman"/>
          <w:i/>
          <w:sz w:val="28"/>
          <w:szCs w:val="28"/>
        </w:rPr>
        <w:t>»</w:t>
      </w:r>
      <w:r w:rsidR="00F814B3">
        <w:rPr>
          <w:rFonts w:ascii="Times New Roman" w:hAnsi="Times New Roman" w:cs="Times New Roman"/>
          <w:i/>
          <w:sz w:val="28"/>
          <w:szCs w:val="28"/>
        </w:rPr>
        <w:t>)</w:t>
      </w:r>
    </w:p>
    <w:p w:rsidR="00D45644" w:rsidRPr="00C63CE2" w:rsidRDefault="00D45644" w:rsidP="00D45644">
      <w:pPr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D4564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45644" w:rsidRPr="00C63CE2" w:rsidRDefault="00D45644" w:rsidP="00D4564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Днепровская Т.В., </w:t>
      </w:r>
    </w:p>
    <w:p w:rsidR="00D45644" w:rsidRPr="00C63CE2" w:rsidRDefault="00D45644" w:rsidP="00D4564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руководитель НОО «Поиск» </w:t>
      </w:r>
    </w:p>
    <w:p w:rsidR="00D45644" w:rsidRPr="00C63CE2" w:rsidRDefault="00D45644" w:rsidP="00D4564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МОБУ ЦО</w:t>
      </w:r>
    </w:p>
    <w:p w:rsidR="00D45644" w:rsidRPr="00C63CE2" w:rsidRDefault="00D45644" w:rsidP="00D45644">
      <w:pPr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024858">
      <w:pPr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44" w:rsidRDefault="00D45644" w:rsidP="00D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45B" w:rsidRPr="00C63CE2" w:rsidRDefault="00CE445B" w:rsidP="00D45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44" w:rsidRPr="00C63CE2" w:rsidRDefault="00D45644" w:rsidP="00D45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г.Зея</w:t>
      </w:r>
    </w:p>
    <w:p w:rsidR="00D45644" w:rsidRPr="00C63CE2" w:rsidRDefault="00D45644" w:rsidP="00D45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февраль 2014 г.</w:t>
      </w:r>
    </w:p>
    <w:p w:rsidR="00052477" w:rsidRPr="00C63CE2" w:rsidRDefault="00052477" w:rsidP="0067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lastRenderedPageBreak/>
        <w:t xml:space="preserve">Старейшей российской исследовательской организацией ВЦИОР (Всероссийский центр изучения общественного мнения) в 2013 году состоялся интернет-опрос на предмет знания элементарных научных фактов. Результаты россиян </w:t>
      </w:r>
      <w:r w:rsidR="0067109A" w:rsidRPr="00C63CE2">
        <w:rPr>
          <w:rFonts w:ascii="Times New Roman" w:hAnsi="Times New Roman" w:cs="Times New Roman"/>
          <w:sz w:val="28"/>
          <w:szCs w:val="28"/>
        </w:rPr>
        <w:t xml:space="preserve">(участников – </w:t>
      </w:r>
      <w:r w:rsidRPr="00C63CE2">
        <w:rPr>
          <w:rFonts w:ascii="Times New Roman" w:hAnsi="Times New Roman" w:cs="Times New Roman"/>
          <w:sz w:val="28"/>
          <w:szCs w:val="28"/>
        </w:rPr>
        <w:t>примерно 1600 человек</w:t>
      </w:r>
      <w:r w:rsidR="0067109A" w:rsidRPr="00C63CE2">
        <w:rPr>
          <w:rFonts w:ascii="Times New Roman" w:hAnsi="Times New Roman" w:cs="Times New Roman"/>
          <w:sz w:val="28"/>
          <w:szCs w:val="28"/>
        </w:rPr>
        <w:t>)</w:t>
      </w:r>
      <w:r w:rsidRPr="00C63CE2">
        <w:rPr>
          <w:rFonts w:ascii="Times New Roman" w:hAnsi="Times New Roman" w:cs="Times New Roman"/>
          <w:sz w:val="28"/>
          <w:szCs w:val="28"/>
        </w:rPr>
        <w:t xml:space="preserve"> немало удивили исследователей. Например, ТРЕТЬ (32%) респондентов считает, что Солнце вращается вокруг Земли. А 11%</w:t>
      </w:r>
      <w:r w:rsidR="0067109A" w:rsidRPr="00C63CE2">
        <w:rPr>
          <w:rFonts w:ascii="Times New Roman" w:hAnsi="Times New Roman" w:cs="Times New Roman"/>
          <w:sz w:val="28"/>
          <w:szCs w:val="28"/>
        </w:rPr>
        <w:t xml:space="preserve"> – </w:t>
      </w:r>
      <w:r w:rsidRPr="00C63CE2">
        <w:rPr>
          <w:rFonts w:ascii="Times New Roman" w:hAnsi="Times New Roman" w:cs="Times New Roman"/>
          <w:sz w:val="28"/>
          <w:szCs w:val="28"/>
        </w:rPr>
        <w:t>уверены, что радиоактивное молоко можно сделать безопасным, если его просто прокипятить. В том, что первые люди жили в ту же эпоху, что и динозавры, не сомневается 29% россиян. И так далее!</w:t>
      </w:r>
    </w:p>
    <w:p w:rsidR="00E048E0" w:rsidRPr="00C63CE2" w:rsidRDefault="00052477" w:rsidP="00A80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Давайте сейчас проверим, насколько вы хорошо ориентируетесь в простых фактах об устройстве мира? Что мы </w:t>
      </w:r>
      <w:r w:rsidR="00A80A41">
        <w:rPr>
          <w:rFonts w:ascii="Times New Roman" w:hAnsi="Times New Roman" w:cs="Times New Roman"/>
          <w:sz w:val="28"/>
          <w:szCs w:val="28"/>
        </w:rPr>
        <w:t>помним из прошлых уроков</w:t>
      </w:r>
      <w:r w:rsidRPr="00C63CE2">
        <w:rPr>
          <w:rFonts w:ascii="Times New Roman" w:hAnsi="Times New Roman" w:cs="Times New Roman"/>
          <w:sz w:val="28"/>
          <w:szCs w:val="28"/>
        </w:rPr>
        <w:t xml:space="preserve"> о вселенной, звездах и нашей родной Земле? Этот тест создан именно для того, чтобы проверить свои элементарные научные знания.</w:t>
      </w:r>
      <w:r w:rsidR="00A80A41">
        <w:rPr>
          <w:rFonts w:ascii="Times New Roman" w:hAnsi="Times New Roman" w:cs="Times New Roman"/>
          <w:sz w:val="28"/>
          <w:szCs w:val="28"/>
        </w:rPr>
        <w:t xml:space="preserve"> К какому</w:t>
      </w:r>
      <w:r w:rsidRPr="00C63CE2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A80A41">
        <w:rPr>
          <w:rFonts w:ascii="Times New Roman" w:hAnsi="Times New Roman" w:cs="Times New Roman"/>
          <w:sz w:val="28"/>
          <w:szCs w:val="28"/>
        </w:rPr>
        <w:t>у можно прийти</w:t>
      </w:r>
      <w:r w:rsidRPr="00C63CE2">
        <w:rPr>
          <w:rFonts w:ascii="Times New Roman" w:hAnsi="Times New Roman" w:cs="Times New Roman"/>
          <w:sz w:val="28"/>
          <w:szCs w:val="28"/>
        </w:rPr>
        <w:t xml:space="preserve"> – с</w:t>
      </w:r>
      <w:r w:rsidR="00A80A41">
        <w:rPr>
          <w:rFonts w:ascii="Times New Roman" w:hAnsi="Times New Roman" w:cs="Times New Roman"/>
          <w:sz w:val="28"/>
          <w:szCs w:val="28"/>
        </w:rPr>
        <w:t>о временем информацию, которую м</w:t>
      </w:r>
      <w:r w:rsidRPr="00C63CE2">
        <w:rPr>
          <w:rFonts w:ascii="Times New Roman" w:hAnsi="Times New Roman" w:cs="Times New Roman"/>
          <w:sz w:val="28"/>
          <w:szCs w:val="28"/>
        </w:rPr>
        <w:t>ы изучали в</w:t>
      </w:r>
      <w:r w:rsidR="00A80A41">
        <w:rPr>
          <w:rFonts w:ascii="Times New Roman" w:hAnsi="Times New Roman" w:cs="Times New Roman"/>
          <w:sz w:val="28"/>
          <w:szCs w:val="28"/>
        </w:rPr>
        <w:t xml:space="preserve"> школе, не так актуальна для нас. М</w:t>
      </w:r>
      <w:r w:rsidRPr="00C63CE2">
        <w:rPr>
          <w:rFonts w:ascii="Times New Roman" w:hAnsi="Times New Roman" w:cs="Times New Roman"/>
          <w:sz w:val="28"/>
          <w:szCs w:val="28"/>
        </w:rPr>
        <w:t>ы у</w:t>
      </w:r>
      <w:r w:rsidR="00A80A41">
        <w:rPr>
          <w:rFonts w:ascii="Times New Roman" w:hAnsi="Times New Roman" w:cs="Times New Roman"/>
          <w:sz w:val="28"/>
          <w:szCs w:val="28"/>
        </w:rPr>
        <w:t>глубись в мир своей профессии, н</w:t>
      </w:r>
      <w:r w:rsidRPr="00C63CE2">
        <w:rPr>
          <w:rFonts w:ascii="Times New Roman" w:hAnsi="Times New Roman" w:cs="Times New Roman"/>
          <w:sz w:val="28"/>
          <w:szCs w:val="28"/>
        </w:rPr>
        <w:t xml:space="preserve">ам интересны </w:t>
      </w:r>
      <w:r w:rsidR="00A80A41" w:rsidRPr="00A80A41">
        <w:rPr>
          <w:rFonts w:ascii="Times New Roman" w:hAnsi="Times New Roman" w:cs="Times New Roman"/>
          <w:color w:val="000000" w:themeColor="text1"/>
          <w:sz w:val="28"/>
          <w:szCs w:val="28"/>
        </w:rPr>
        <w:t>узкие факты и события.</w:t>
      </w:r>
      <w:r w:rsidR="00A80A41">
        <w:rPr>
          <w:rFonts w:ascii="Times New Roman" w:hAnsi="Times New Roman" w:cs="Times New Roman"/>
          <w:sz w:val="28"/>
          <w:szCs w:val="28"/>
        </w:rPr>
        <w:t xml:space="preserve"> </w:t>
      </w:r>
      <w:r w:rsidRPr="00C63CE2">
        <w:rPr>
          <w:rFonts w:ascii="Times New Roman" w:hAnsi="Times New Roman" w:cs="Times New Roman"/>
          <w:sz w:val="28"/>
          <w:szCs w:val="28"/>
        </w:rPr>
        <w:t>Мы каждый день на своих уроках стараем</w:t>
      </w:r>
      <w:r w:rsidR="00A80A41">
        <w:rPr>
          <w:rFonts w:ascii="Times New Roman" w:hAnsi="Times New Roman" w:cs="Times New Roman"/>
          <w:sz w:val="28"/>
          <w:szCs w:val="28"/>
        </w:rPr>
        <w:t>ся, чтобы ученик владел именно н</w:t>
      </w:r>
      <w:r w:rsidRPr="00C63CE2">
        <w:rPr>
          <w:rFonts w:ascii="Times New Roman" w:hAnsi="Times New Roman" w:cs="Times New Roman"/>
          <w:sz w:val="28"/>
          <w:szCs w:val="28"/>
        </w:rPr>
        <w:t>ашим предметом на 100%. А как ему быть, если ему это не интересно?</w:t>
      </w:r>
    </w:p>
    <w:p w:rsidR="00E048E0" w:rsidRPr="00C63CE2" w:rsidRDefault="00E048E0" w:rsidP="00E04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C63CE2">
        <w:rPr>
          <w:rFonts w:ascii="Times New Roman" w:hAnsi="Times New Roman" w:cs="Times New Roman"/>
          <w:b/>
          <w:sz w:val="28"/>
          <w:szCs w:val="28"/>
        </w:rPr>
        <w:t>моего выступления</w:t>
      </w:r>
      <w:r w:rsidRPr="00C63CE2">
        <w:rPr>
          <w:rFonts w:ascii="Times New Roman" w:hAnsi="Times New Roman" w:cs="Times New Roman"/>
          <w:sz w:val="28"/>
          <w:szCs w:val="28"/>
        </w:rPr>
        <w:t xml:space="preserve"> заключается в следующем,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45B">
        <w:rPr>
          <w:rFonts w:ascii="Times New Roman" w:eastAsia="Calibri" w:hAnsi="Times New Roman" w:cs="Times New Roman"/>
          <w:sz w:val="28"/>
          <w:szCs w:val="28"/>
        </w:rPr>
        <w:t>каким образом деятельность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45B">
        <w:rPr>
          <w:rFonts w:ascii="Times New Roman" w:eastAsia="Calibri" w:hAnsi="Times New Roman" w:cs="Times New Roman"/>
          <w:sz w:val="28"/>
          <w:szCs w:val="28"/>
        </w:rPr>
        <w:t>НОО «Поиск»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 школы  </w:t>
      </w:r>
      <w:r w:rsidR="00DA7756">
        <w:rPr>
          <w:rFonts w:ascii="Times New Roman" w:eastAsia="Calibri" w:hAnsi="Times New Roman" w:cs="Times New Roman"/>
          <w:sz w:val="28"/>
          <w:szCs w:val="28"/>
        </w:rPr>
        <w:t>влияет</w:t>
      </w:r>
      <w:r w:rsidR="00CE4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E445B">
        <w:rPr>
          <w:rFonts w:ascii="Times New Roman" w:eastAsia="Calibri" w:hAnsi="Times New Roman" w:cs="Times New Roman"/>
          <w:sz w:val="28"/>
          <w:szCs w:val="28"/>
        </w:rPr>
        <w:t>обучение и развитие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 личности </w:t>
      </w:r>
      <w:r w:rsidR="00DA7756">
        <w:rPr>
          <w:rFonts w:ascii="Times New Roman" w:eastAsia="Calibri" w:hAnsi="Times New Roman" w:cs="Times New Roman"/>
          <w:sz w:val="28"/>
          <w:szCs w:val="28"/>
        </w:rPr>
        <w:t xml:space="preserve">современного </w:t>
      </w:r>
      <w:r w:rsidRPr="00C63CE2">
        <w:rPr>
          <w:rFonts w:ascii="Times New Roman" w:eastAsia="Calibri" w:hAnsi="Times New Roman" w:cs="Times New Roman"/>
          <w:sz w:val="28"/>
          <w:szCs w:val="28"/>
        </w:rPr>
        <w:t>школьника.</w:t>
      </w:r>
    </w:p>
    <w:p w:rsidR="00D45644" w:rsidRPr="00C63CE2" w:rsidRDefault="00D45644" w:rsidP="0067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В настоящее время широко обсуждается вопрос о создании условий для повышения качества учебно-воспитательного процесса. Выпускник современной школы должен обладать практико-ориентированными знаниями, необходимыми для успешной интеграции в социум и адаптации в нём. Для решения этой задачи необходимо отойти от классического формирования знаний, умений и навыков и перейти к идеологии развития, на основе личностно-ориентированной модели образования.</w:t>
      </w:r>
    </w:p>
    <w:p w:rsidR="0043601B" w:rsidRPr="00C63CE2" w:rsidRDefault="00D45644" w:rsidP="0067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Ведущую роль должны играть творческие методы обучения. В арсенале инновационных педагогических средств и методов особое место занимает исследовательская творческая деятельность. </w:t>
      </w:r>
    </w:p>
    <w:p w:rsidR="0043601B" w:rsidRPr="00C63CE2" w:rsidRDefault="0043601B" w:rsidP="0043601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>В новых условиях особое значение для развития человека приобретают умения собирать необходимую информацию, целесообразно пользоваться ею, проводить элементарные исследования, выдвигать гипотезы, делать выводы, умозаключения, что так актуально в современных условиях развития общества. Всему этому учит такое направление в обу</w:t>
      </w:r>
      <w:r w:rsidRPr="00C63CE2">
        <w:rPr>
          <w:rFonts w:ascii="Times New Roman" w:hAnsi="Times New Roman" w:cs="Times New Roman"/>
          <w:sz w:val="28"/>
          <w:szCs w:val="28"/>
        </w:rPr>
        <w:t>чении, как организация научно-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деятельности. </w:t>
      </w:r>
    </w:p>
    <w:p w:rsidR="0067109A" w:rsidRDefault="00A80A41" w:rsidP="0067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провела</w:t>
      </w:r>
      <w:r w:rsidR="002F3520" w:rsidRPr="00C63CE2">
        <w:rPr>
          <w:rFonts w:ascii="Times New Roman" w:hAnsi="Times New Roman" w:cs="Times New Roman"/>
          <w:sz w:val="28"/>
          <w:szCs w:val="28"/>
        </w:rPr>
        <w:t xml:space="preserve"> опрос среди обучающихся МОБУ ЦО разных ступеней образования.</w:t>
      </w:r>
      <w:r w:rsidR="004C0234" w:rsidRPr="00C63CE2">
        <w:rPr>
          <w:rFonts w:ascii="Times New Roman" w:hAnsi="Times New Roman" w:cs="Times New Roman"/>
          <w:sz w:val="28"/>
          <w:szCs w:val="28"/>
        </w:rPr>
        <w:t xml:space="preserve"> Задача опроса заключалась в </w:t>
      </w:r>
      <w:r w:rsidR="004C0234" w:rsidRPr="00CE445B">
        <w:rPr>
          <w:rFonts w:ascii="Times New Roman" w:hAnsi="Times New Roman" w:cs="Times New Roman"/>
          <w:sz w:val="28"/>
          <w:szCs w:val="28"/>
        </w:rPr>
        <w:t xml:space="preserve">том, чтобы </w:t>
      </w:r>
      <w:r w:rsidR="00CE445B" w:rsidRPr="00CE445B">
        <w:rPr>
          <w:rFonts w:ascii="Times New Roman" w:hAnsi="Times New Roman" w:cs="Times New Roman"/>
          <w:sz w:val="28"/>
          <w:szCs w:val="28"/>
        </w:rPr>
        <w:t>выяснить интерес школьников к научно-исследовательской работе.</w:t>
      </w:r>
    </w:p>
    <w:p w:rsidR="00CE445B" w:rsidRDefault="00CE445B" w:rsidP="0067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отражены в таблице:</w:t>
      </w:r>
    </w:p>
    <w:p w:rsidR="00D12EA2" w:rsidRDefault="00D12EA2" w:rsidP="0067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EA2" w:rsidRDefault="00D12EA2" w:rsidP="0067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EA2" w:rsidRDefault="00D12EA2" w:rsidP="0067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tblInd w:w="94" w:type="dxa"/>
        <w:tblLayout w:type="fixed"/>
        <w:tblLook w:val="04A0"/>
      </w:tblPr>
      <w:tblGrid>
        <w:gridCol w:w="3133"/>
        <w:gridCol w:w="1701"/>
        <w:gridCol w:w="2040"/>
        <w:gridCol w:w="1840"/>
        <w:gridCol w:w="960"/>
      </w:tblGrid>
      <w:tr w:rsidR="00CE445B" w:rsidRPr="00CE445B" w:rsidTr="00D75A08">
        <w:trPr>
          <w:trHeight w:val="30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6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 Знаете ли Вы, что такое исследовательская работа?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Затрудняясь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8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  Я считаю, что занятия исследованием будут способствовать развитию 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 информацией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Публичного выступления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8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  Имеешь ли ты опыт исследовательской деятельности?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Выполнял проект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Краеведческую работу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Собственный эксперимент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E445B" w:rsidRPr="00CE445B" w:rsidTr="00D75A08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E445B" w:rsidRPr="00CE445B" w:rsidTr="00D75A08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E445B" w:rsidRPr="00CE445B" w:rsidTr="00D75A08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445B" w:rsidRPr="00CE445B" w:rsidTr="00D75A08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E445B" w:rsidRPr="00CE445B" w:rsidTr="00D75A08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E445B" w:rsidRPr="00CE445B" w:rsidTr="00D75A08">
        <w:trPr>
          <w:trHeight w:val="9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  Хотите ли Вы заниматься самостоятельным исследованием по интересующему Вас вопросу?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Нет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Затрудняясь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6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  С кем бы Вы занимались исследованием?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учителем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родителем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5B" w:rsidRPr="00CE445B" w:rsidTr="00D75A08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445B" w:rsidRPr="00CE445B" w:rsidRDefault="00CE445B" w:rsidP="00C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5B" w:rsidRPr="00CE445B" w:rsidRDefault="00CE445B" w:rsidP="00CE4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445B" w:rsidRDefault="00CE445B" w:rsidP="0067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что:</w:t>
      </w:r>
    </w:p>
    <w:p w:rsidR="00CE445B" w:rsidRPr="00D75A08" w:rsidRDefault="00CE445B" w:rsidP="00D75A0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A08">
        <w:rPr>
          <w:rFonts w:ascii="Times New Roman" w:hAnsi="Times New Roman" w:cs="Times New Roman"/>
          <w:sz w:val="28"/>
          <w:szCs w:val="28"/>
        </w:rPr>
        <w:t>большинство ребят знакомы с исследовательской работой и с увеличением возраста обучающихся количество знающих возрастает;</w:t>
      </w:r>
    </w:p>
    <w:p w:rsidR="00CE445B" w:rsidRPr="00D75A08" w:rsidRDefault="00CE445B" w:rsidP="00D75A0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A08">
        <w:rPr>
          <w:rFonts w:ascii="Times New Roman" w:hAnsi="Times New Roman" w:cs="Times New Roman"/>
          <w:sz w:val="28"/>
          <w:szCs w:val="28"/>
        </w:rPr>
        <w:t xml:space="preserve">67 обучающихся считают, что </w:t>
      </w:r>
      <w:r w:rsidRPr="00D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исследованием будет способствовать развитию навыков работы с информацией, а 9-классники</w:t>
      </w:r>
      <w:r w:rsidR="00920E9E" w:rsidRPr="00D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r w:rsidRPr="00D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выбирают приобретение навыка публичного выступления. Это выше по сравнению с обучающимися младшей ступени образования;</w:t>
      </w:r>
    </w:p>
    <w:p w:rsidR="00C30786" w:rsidRPr="00D75A08" w:rsidRDefault="00C30786" w:rsidP="00D75A0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37% имеют навык работы над проектом, 13% - с краеведческой работой, 16% - выполняли собственный эксперимент и 34% - не имеют навыка (но у старшеклассников – ниже). С возрастом процент, не имеющих навыка – уменьшается;</w:t>
      </w:r>
    </w:p>
    <w:p w:rsidR="0088017B" w:rsidRPr="00D75A08" w:rsidRDefault="00C30786" w:rsidP="00D75A0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школьников хотят самостоятельно заниматься исследованием, с возрастом это количество уменьшается. Показатель «Не хочу заниматься» возрастает с увеличением возраста обучающихся (на младшей ступени таких ребят меньше);</w:t>
      </w:r>
    </w:p>
    <w:p w:rsidR="00D75A08" w:rsidRPr="00D75A08" w:rsidRDefault="00D75A08" w:rsidP="00D75A08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 занятиям исследовательской деятельностью отдают с учителем и родителям. Обучающиеся 5-6 5лассов желают самостоятельно проводить исследование.</w:t>
      </w:r>
    </w:p>
    <w:p w:rsidR="0088017B" w:rsidRPr="00C63CE2" w:rsidRDefault="0088017B" w:rsidP="0088017B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Исходя из проведенного </w:t>
      </w:r>
      <w:r w:rsidR="00D75A08">
        <w:rPr>
          <w:rFonts w:ascii="Times New Roman" w:hAnsi="Times New Roman" w:cs="Times New Roman"/>
          <w:sz w:val="28"/>
          <w:szCs w:val="28"/>
        </w:rPr>
        <w:t>анкетирования</w:t>
      </w:r>
      <w:r w:rsidRPr="00C63CE2">
        <w:rPr>
          <w:rFonts w:ascii="Times New Roman" w:hAnsi="Times New Roman" w:cs="Times New Roman"/>
          <w:sz w:val="28"/>
          <w:szCs w:val="28"/>
        </w:rPr>
        <w:t xml:space="preserve"> среди учителей Центра образования</w:t>
      </w:r>
      <w:r w:rsidR="00D75A08">
        <w:rPr>
          <w:rFonts w:ascii="Times New Roman" w:hAnsi="Times New Roman" w:cs="Times New Roman"/>
          <w:sz w:val="28"/>
          <w:szCs w:val="28"/>
        </w:rPr>
        <w:t xml:space="preserve"> «</w:t>
      </w:r>
      <w:r w:rsidR="00D75A08" w:rsidRPr="00D75A08">
        <w:rPr>
          <w:rFonts w:ascii="Times New Roman" w:hAnsi="Times New Roman" w:cs="Times New Roman"/>
          <w:sz w:val="28"/>
          <w:szCs w:val="28"/>
        </w:rPr>
        <w:t>Научно-исследовательская работа в школе</w:t>
      </w:r>
      <w:r w:rsidR="00D75A08">
        <w:rPr>
          <w:rFonts w:ascii="Times New Roman" w:hAnsi="Times New Roman" w:cs="Times New Roman"/>
          <w:sz w:val="28"/>
          <w:szCs w:val="28"/>
        </w:rPr>
        <w:t>»</w:t>
      </w:r>
      <w:r w:rsidRPr="00C63CE2">
        <w:rPr>
          <w:rFonts w:ascii="Times New Roman" w:eastAsia="Calibri" w:hAnsi="Times New Roman" w:cs="Times New Roman"/>
          <w:sz w:val="28"/>
          <w:szCs w:val="28"/>
        </w:rPr>
        <w:t>, можно сделать следующие выводы:</w:t>
      </w:r>
    </w:p>
    <w:p w:rsidR="0088017B" w:rsidRPr="00C63CE2" w:rsidRDefault="00D75A08" w:rsidP="00D75A08">
      <w:pPr>
        <w:pStyle w:val="a6"/>
        <w:numPr>
          <w:ilvl w:val="0"/>
          <w:numId w:val="17"/>
        </w:numPr>
        <w:tabs>
          <w:tab w:val="left" w:pos="567"/>
        </w:tabs>
        <w:spacing w:after="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большинство учителей</w:t>
      </w:r>
      <w:r w:rsidR="0088017B" w:rsidRPr="00C63CE2">
        <w:rPr>
          <w:rFonts w:ascii="Times New Roman" w:eastAsia="Calibri" w:hAnsi="Times New Roman" w:cs="Times New Roman"/>
          <w:sz w:val="28"/>
          <w:szCs w:val="28"/>
        </w:rPr>
        <w:t xml:space="preserve"> признают, что в современных условиях развития</w:t>
      </w:r>
      <w:r w:rsidR="0088017B" w:rsidRPr="00C63CE2">
        <w:rPr>
          <w:rFonts w:ascii="Times New Roman" w:hAnsi="Times New Roman" w:cs="Times New Roman"/>
          <w:sz w:val="28"/>
          <w:szCs w:val="28"/>
        </w:rPr>
        <w:t xml:space="preserve"> современного общества научно-</w:t>
      </w:r>
      <w:r w:rsidR="0088017B" w:rsidRPr="00C63CE2">
        <w:rPr>
          <w:rFonts w:ascii="Times New Roman" w:eastAsia="Calibri" w:hAnsi="Times New Roman" w:cs="Times New Roman"/>
          <w:sz w:val="28"/>
          <w:szCs w:val="28"/>
        </w:rPr>
        <w:t xml:space="preserve">исследовательская деятельность является одной из направлений развития творческой личности </w:t>
      </w:r>
      <w:r w:rsidR="0088017B" w:rsidRPr="00C63CE2">
        <w:rPr>
          <w:rFonts w:ascii="Times New Roman" w:hAnsi="Times New Roman" w:cs="Times New Roman"/>
          <w:sz w:val="28"/>
          <w:szCs w:val="28"/>
        </w:rPr>
        <w:t>об</w:t>
      </w:r>
      <w:r w:rsidR="0088017B" w:rsidRPr="00C63CE2">
        <w:rPr>
          <w:rFonts w:ascii="Times New Roman" w:eastAsia="Calibri" w:hAnsi="Times New Roman" w:cs="Times New Roman"/>
          <w:sz w:val="28"/>
          <w:szCs w:val="28"/>
        </w:rPr>
        <w:t>уча</w:t>
      </w:r>
      <w:r w:rsidR="0088017B" w:rsidRPr="00C63CE2">
        <w:rPr>
          <w:rFonts w:ascii="Times New Roman" w:hAnsi="Times New Roman" w:cs="Times New Roman"/>
          <w:sz w:val="28"/>
          <w:szCs w:val="28"/>
        </w:rPr>
        <w:t>ющегося;</w:t>
      </w:r>
    </w:p>
    <w:p w:rsidR="00F12F98" w:rsidRPr="00D75A08" w:rsidRDefault="0088017B" w:rsidP="00D75A08">
      <w:pPr>
        <w:pStyle w:val="a6"/>
        <w:numPr>
          <w:ilvl w:val="0"/>
          <w:numId w:val="17"/>
        </w:numPr>
        <w:tabs>
          <w:tab w:val="left" w:pos="567"/>
        </w:tabs>
        <w:spacing w:after="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>учителя пр</w:t>
      </w:r>
      <w:r w:rsidRPr="00C63CE2">
        <w:rPr>
          <w:rFonts w:ascii="Times New Roman" w:hAnsi="Times New Roman" w:cs="Times New Roman"/>
          <w:sz w:val="28"/>
          <w:szCs w:val="28"/>
        </w:rPr>
        <w:t>изнают, что заниматься научно-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деятельностью с </w:t>
      </w:r>
      <w:r w:rsidRPr="00C63CE2">
        <w:rPr>
          <w:rFonts w:ascii="Times New Roman" w:hAnsi="Times New Roman" w:cs="Times New Roman"/>
          <w:sz w:val="28"/>
          <w:szCs w:val="28"/>
        </w:rPr>
        <w:t>об</w:t>
      </w:r>
      <w:r w:rsidRPr="00C63CE2">
        <w:rPr>
          <w:rFonts w:ascii="Times New Roman" w:eastAsia="Calibri" w:hAnsi="Times New Roman" w:cs="Times New Roman"/>
          <w:sz w:val="28"/>
          <w:szCs w:val="28"/>
        </w:rPr>
        <w:t>уча</w:t>
      </w:r>
      <w:r w:rsidRPr="00C63CE2">
        <w:rPr>
          <w:rFonts w:ascii="Times New Roman" w:hAnsi="Times New Roman" w:cs="Times New Roman"/>
          <w:sz w:val="28"/>
          <w:szCs w:val="28"/>
        </w:rPr>
        <w:t>ю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щимися им мешает слабое владение методикой научного исследования, а также недостаток методической, научной, психологической, специальной литературой по данной теме, большая загруженность </w:t>
      </w:r>
      <w:r w:rsidRPr="00C63CE2">
        <w:rPr>
          <w:rFonts w:ascii="Times New Roman" w:hAnsi="Times New Roman" w:cs="Times New Roman"/>
          <w:sz w:val="28"/>
          <w:szCs w:val="28"/>
        </w:rPr>
        <w:t>об</w:t>
      </w:r>
      <w:r w:rsidRPr="00C63CE2">
        <w:rPr>
          <w:rFonts w:ascii="Times New Roman" w:eastAsia="Calibri" w:hAnsi="Times New Roman" w:cs="Times New Roman"/>
          <w:sz w:val="28"/>
          <w:szCs w:val="28"/>
        </w:rPr>
        <w:t>уча</w:t>
      </w:r>
      <w:r w:rsidRPr="00C63CE2">
        <w:rPr>
          <w:rFonts w:ascii="Times New Roman" w:hAnsi="Times New Roman" w:cs="Times New Roman"/>
          <w:sz w:val="28"/>
          <w:szCs w:val="28"/>
        </w:rPr>
        <w:t>ю</w:t>
      </w:r>
      <w:r w:rsidRPr="00C63CE2">
        <w:rPr>
          <w:rFonts w:ascii="Times New Roman" w:eastAsia="Calibri" w:hAnsi="Times New Roman" w:cs="Times New Roman"/>
          <w:sz w:val="28"/>
          <w:szCs w:val="28"/>
        </w:rPr>
        <w:t>щихся, отсутствие у учителя свободного времени.</w:t>
      </w:r>
    </w:p>
    <w:p w:rsidR="00F12F98" w:rsidRPr="00C63CE2" w:rsidRDefault="00F12F98" w:rsidP="005731CF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При организации научно-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деятельности кардинально меняется функция педагога: он перестает быть основным источником информации для учеников и становится организатором их собственно познавательной деятельности. Главная функция учителя – управление процессом обучения, воспитания и развития личности ученика. </w:t>
      </w:r>
    </w:p>
    <w:p w:rsidR="00F12F98" w:rsidRPr="00C63CE2" w:rsidRDefault="00F12F98" w:rsidP="005731CF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Учебно-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исследовательскую работу </w:t>
      </w:r>
      <w:r w:rsidRPr="00C63CE2">
        <w:rPr>
          <w:rFonts w:ascii="Times New Roman" w:hAnsi="Times New Roman" w:cs="Times New Roman"/>
          <w:sz w:val="28"/>
          <w:szCs w:val="28"/>
        </w:rPr>
        <w:t>педагоги Центра образования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 организует с </w:t>
      </w:r>
      <w:r w:rsidRPr="00C63CE2">
        <w:rPr>
          <w:rFonts w:ascii="Times New Roman" w:hAnsi="Times New Roman" w:cs="Times New Roman"/>
          <w:sz w:val="28"/>
          <w:szCs w:val="28"/>
        </w:rPr>
        <w:t>об</w:t>
      </w:r>
      <w:r w:rsidRPr="00C63CE2">
        <w:rPr>
          <w:rFonts w:ascii="Times New Roman" w:eastAsia="Calibri" w:hAnsi="Times New Roman" w:cs="Times New Roman"/>
          <w:sz w:val="28"/>
          <w:szCs w:val="28"/>
        </w:rPr>
        <w:t>уча</w:t>
      </w:r>
      <w:r w:rsidRPr="00C63CE2">
        <w:rPr>
          <w:rFonts w:ascii="Times New Roman" w:hAnsi="Times New Roman" w:cs="Times New Roman"/>
          <w:sz w:val="28"/>
          <w:szCs w:val="28"/>
        </w:rPr>
        <w:t>ю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щимися по двум направлениям: </w:t>
      </w:r>
    </w:p>
    <w:p w:rsidR="00F12F98" w:rsidRPr="00C63CE2" w:rsidRDefault="00F12F98" w:rsidP="005731CF">
      <w:pPr>
        <w:pStyle w:val="a6"/>
        <w:numPr>
          <w:ilvl w:val="0"/>
          <w:numId w:val="9"/>
        </w:numPr>
        <w:tabs>
          <w:tab w:val="left" w:pos="567"/>
        </w:tabs>
        <w:spacing w:after="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урочная учебно-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исследовательская деятельность </w:t>
      </w:r>
      <w:r w:rsidRPr="00C63CE2">
        <w:rPr>
          <w:rFonts w:ascii="Times New Roman" w:hAnsi="Times New Roman" w:cs="Times New Roman"/>
          <w:sz w:val="28"/>
          <w:szCs w:val="28"/>
        </w:rPr>
        <w:t>об</w:t>
      </w:r>
      <w:r w:rsidRPr="00C63CE2">
        <w:rPr>
          <w:rFonts w:ascii="Times New Roman" w:eastAsia="Calibri" w:hAnsi="Times New Roman" w:cs="Times New Roman"/>
          <w:sz w:val="28"/>
          <w:szCs w:val="28"/>
        </w:rPr>
        <w:t>уча</w:t>
      </w:r>
      <w:r w:rsidRPr="00C63CE2">
        <w:rPr>
          <w:rFonts w:ascii="Times New Roman" w:hAnsi="Times New Roman" w:cs="Times New Roman"/>
          <w:sz w:val="28"/>
          <w:szCs w:val="28"/>
        </w:rPr>
        <w:t>ю</w:t>
      </w:r>
      <w:r w:rsidRPr="00C63CE2">
        <w:rPr>
          <w:rFonts w:ascii="Times New Roman" w:eastAsia="Calibri" w:hAnsi="Times New Roman" w:cs="Times New Roman"/>
          <w:sz w:val="28"/>
          <w:szCs w:val="28"/>
        </w:rPr>
        <w:t>щихся: проблемные уроки, семинары, практические и лабораторные занятия, урочные внутришкольные проекты, творческие домашние задания, международные проекты и др.</w:t>
      </w:r>
    </w:p>
    <w:p w:rsidR="006F2701" w:rsidRPr="00C63CE2" w:rsidRDefault="00F12F98" w:rsidP="005731CF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внеурочная учебно-исследовательская деятельность </w:t>
      </w:r>
      <w:r w:rsidRPr="00C63CE2">
        <w:rPr>
          <w:rFonts w:ascii="Times New Roman" w:hAnsi="Times New Roman" w:cs="Times New Roman"/>
          <w:sz w:val="28"/>
          <w:szCs w:val="28"/>
        </w:rPr>
        <w:t>об</w:t>
      </w:r>
      <w:r w:rsidRPr="00C63CE2">
        <w:rPr>
          <w:rFonts w:ascii="Times New Roman" w:eastAsia="Calibri" w:hAnsi="Times New Roman" w:cs="Times New Roman"/>
          <w:sz w:val="28"/>
          <w:szCs w:val="28"/>
        </w:rPr>
        <w:t>уча</w:t>
      </w:r>
      <w:r w:rsidRPr="00C63CE2">
        <w:rPr>
          <w:rFonts w:ascii="Times New Roman" w:hAnsi="Times New Roman" w:cs="Times New Roman"/>
          <w:sz w:val="28"/>
          <w:szCs w:val="28"/>
        </w:rPr>
        <w:t>ю</w:t>
      </w:r>
      <w:r w:rsidRPr="00C63CE2">
        <w:rPr>
          <w:rFonts w:ascii="Times New Roman" w:eastAsia="Calibri" w:hAnsi="Times New Roman" w:cs="Times New Roman"/>
          <w:sz w:val="28"/>
          <w:szCs w:val="28"/>
        </w:rPr>
        <w:t>щихся, которая является логическим продолжением урочной деятельности: реферативная работа; проектная работа по интересам; курсовые работы по предмету</w:t>
      </w:r>
      <w:r w:rsidRPr="00C63CE2">
        <w:rPr>
          <w:rFonts w:ascii="Times New Roman" w:hAnsi="Times New Roman" w:cs="Times New Roman"/>
          <w:sz w:val="28"/>
          <w:szCs w:val="28"/>
        </w:rPr>
        <w:t xml:space="preserve"> (МХК, профессиональное отделение «Водитель категории В, С», «Оператор ЭВМ и ВМ»)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; учебно-исследовательские работы; </w:t>
      </w:r>
      <w:r w:rsidRPr="00C63CE2">
        <w:rPr>
          <w:rFonts w:ascii="Times New Roman" w:hAnsi="Times New Roman" w:cs="Times New Roman"/>
          <w:sz w:val="28"/>
          <w:szCs w:val="28"/>
        </w:rPr>
        <w:t xml:space="preserve">краеведческие работы; </w:t>
      </w:r>
      <w:r w:rsidR="00D75A08">
        <w:rPr>
          <w:rFonts w:ascii="Times New Roman" w:hAnsi="Times New Roman" w:cs="Times New Roman"/>
          <w:sz w:val="28"/>
          <w:szCs w:val="28"/>
        </w:rPr>
        <w:t>участие в конференциях</w:t>
      </w:r>
      <w:r w:rsidRPr="00C63CE2">
        <w:rPr>
          <w:rFonts w:ascii="Times New Roman" w:hAnsi="Times New Roman" w:cs="Times New Roman"/>
          <w:sz w:val="28"/>
          <w:szCs w:val="28"/>
        </w:rPr>
        <w:t xml:space="preserve"> различного уровня. </w:t>
      </w:r>
    </w:p>
    <w:p w:rsidR="0043601B" w:rsidRPr="00C63CE2" w:rsidRDefault="006F2701" w:rsidP="005731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Деятельность научного общества обучающихся «Поиск» осуществляется </w:t>
      </w:r>
      <w:r w:rsidR="0043601B" w:rsidRPr="00C63CE2">
        <w:rPr>
          <w:rFonts w:ascii="Times New Roman" w:hAnsi="Times New Roman" w:cs="Times New Roman"/>
          <w:sz w:val="28"/>
          <w:szCs w:val="28"/>
        </w:rPr>
        <w:t xml:space="preserve">в МОБУ ЦО </w:t>
      </w:r>
      <w:r w:rsidR="00852746">
        <w:rPr>
          <w:rFonts w:ascii="Times New Roman" w:hAnsi="Times New Roman" w:cs="Times New Roman"/>
          <w:sz w:val="28"/>
          <w:szCs w:val="28"/>
        </w:rPr>
        <w:t>с 2001</w:t>
      </w:r>
      <w:r w:rsidRPr="00C63CE2">
        <w:rPr>
          <w:rFonts w:ascii="Times New Roman" w:hAnsi="Times New Roman" w:cs="Times New Roman"/>
          <w:sz w:val="28"/>
          <w:szCs w:val="28"/>
        </w:rPr>
        <w:t xml:space="preserve"> года. Это добровольное объединение обучающихся, которые стремятся к более глубокому познанию достижений в различных </w:t>
      </w:r>
      <w:r w:rsidRPr="00C63CE2">
        <w:rPr>
          <w:rFonts w:ascii="Times New Roman" w:hAnsi="Times New Roman" w:cs="Times New Roman"/>
          <w:sz w:val="28"/>
          <w:szCs w:val="28"/>
        </w:rPr>
        <w:lastRenderedPageBreak/>
        <w:t>областях науки, техники, культуры, к развитию творческого мышления, интеллектуальной инициативе, самостоятельности, приобретению умений и навыков исследовательской работы.</w:t>
      </w:r>
      <w:r w:rsidR="00B71E6F" w:rsidRPr="00C63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65" w:rsidRDefault="00B71E6F" w:rsidP="00B71E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E2">
        <w:rPr>
          <w:rFonts w:ascii="Times New Roman" w:hAnsi="Times New Roman" w:cs="Times New Roman"/>
          <w:b/>
          <w:sz w:val="28"/>
          <w:szCs w:val="28"/>
        </w:rPr>
        <w:tab/>
      </w:r>
    </w:p>
    <w:p w:rsidR="00B71E6F" w:rsidRPr="00C63CE2" w:rsidRDefault="00B71E6F" w:rsidP="00B71E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CE2">
        <w:rPr>
          <w:rFonts w:ascii="Times New Roman" w:hAnsi="Times New Roman" w:cs="Times New Roman"/>
          <w:b/>
          <w:bCs/>
          <w:sz w:val="28"/>
          <w:szCs w:val="28"/>
        </w:rPr>
        <w:t>Структура организации</w:t>
      </w:r>
    </w:p>
    <w:p w:rsidR="00D75A08" w:rsidRDefault="00B71E6F" w:rsidP="0057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Высшим органом НОО «Поиск» является общее собрание всех членов Общества, которое проводится не реже двух раз в год. Собрание утверждает Совет НОО, определяет состав каждой секции, утверждает план его работы на год, принимает эмблему НОО. Руководящим органом Общества, осуществляющим общее руководство деятельностью Общества в те</w:t>
      </w:r>
      <w:r w:rsidR="00D75A08">
        <w:rPr>
          <w:rFonts w:ascii="Times New Roman" w:hAnsi="Times New Roman" w:cs="Times New Roman"/>
          <w:sz w:val="28"/>
          <w:szCs w:val="28"/>
        </w:rPr>
        <w:t>чение года, является Совет НОО, в который входят:</w:t>
      </w:r>
    </w:p>
    <w:p w:rsidR="00D75A08" w:rsidRPr="00D80EA4" w:rsidRDefault="00D75A08" w:rsidP="00D7777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EA4">
        <w:rPr>
          <w:rFonts w:ascii="Times New Roman" w:hAnsi="Times New Roman" w:cs="Times New Roman"/>
          <w:sz w:val="28"/>
          <w:szCs w:val="28"/>
        </w:rPr>
        <w:t>Днепровская Т.В.</w:t>
      </w:r>
      <w:r w:rsidR="00C55665" w:rsidRPr="00D80EA4">
        <w:rPr>
          <w:rFonts w:ascii="Times New Roman" w:hAnsi="Times New Roman" w:cs="Times New Roman"/>
          <w:sz w:val="28"/>
          <w:szCs w:val="28"/>
        </w:rPr>
        <w:t xml:space="preserve"> – руководитель НОО «Поиск».</w:t>
      </w:r>
    </w:p>
    <w:p w:rsidR="00D75A08" w:rsidRPr="00D80EA4" w:rsidRDefault="00D75A08" w:rsidP="00D7777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EA4">
        <w:rPr>
          <w:rFonts w:ascii="Times New Roman" w:hAnsi="Times New Roman" w:cs="Times New Roman"/>
          <w:sz w:val="28"/>
          <w:szCs w:val="28"/>
        </w:rPr>
        <w:t>Рослик Н.Н.</w:t>
      </w:r>
      <w:r w:rsidR="00C55665" w:rsidRPr="00D80EA4">
        <w:rPr>
          <w:rFonts w:ascii="Times New Roman" w:hAnsi="Times New Roman" w:cs="Times New Roman"/>
          <w:sz w:val="28"/>
          <w:szCs w:val="28"/>
        </w:rPr>
        <w:t xml:space="preserve"> – руководитель краеведческой работы.</w:t>
      </w:r>
    </w:p>
    <w:p w:rsidR="00D75A08" w:rsidRPr="00D80EA4" w:rsidRDefault="00C55665" w:rsidP="00D7777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EA4">
        <w:rPr>
          <w:rFonts w:ascii="Times New Roman" w:hAnsi="Times New Roman" w:cs="Times New Roman"/>
          <w:sz w:val="28"/>
          <w:szCs w:val="28"/>
        </w:rPr>
        <w:t>Маркович Л.В. – о</w:t>
      </w:r>
      <w:r w:rsidR="00D75A08" w:rsidRPr="00D80EA4">
        <w:rPr>
          <w:rFonts w:ascii="Times New Roman" w:hAnsi="Times New Roman" w:cs="Times New Roman"/>
          <w:sz w:val="28"/>
          <w:szCs w:val="28"/>
        </w:rPr>
        <w:t xml:space="preserve">рганизатор внеурочной деятельностью на младшей ступени </w:t>
      </w:r>
      <w:r w:rsidRPr="00D80EA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5A08" w:rsidRPr="00D80EA4">
        <w:rPr>
          <w:rFonts w:ascii="Times New Roman" w:hAnsi="Times New Roman" w:cs="Times New Roman"/>
          <w:sz w:val="28"/>
          <w:szCs w:val="28"/>
        </w:rPr>
        <w:t>«Одареныш»</w:t>
      </w:r>
      <w:r w:rsidRPr="00D80EA4">
        <w:rPr>
          <w:rFonts w:ascii="Times New Roman" w:hAnsi="Times New Roman" w:cs="Times New Roman"/>
          <w:sz w:val="28"/>
          <w:szCs w:val="28"/>
        </w:rPr>
        <w:t>.</w:t>
      </w:r>
    </w:p>
    <w:p w:rsidR="00D75A08" w:rsidRPr="00D80EA4" w:rsidRDefault="00C55665" w:rsidP="00D7777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EA4">
        <w:rPr>
          <w:rFonts w:ascii="Times New Roman" w:hAnsi="Times New Roman" w:cs="Times New Roman"/>
          <w:sz w:val="28"/>
          <w:szCs w:val="28"/>
        </w:rPr>
        <w:t>Шпак Алина – обучающаяся 9А класса.</w:t>
      </w:r>
    </w:p>
    <w:p w:rsidR="00C55665" w:rsidRPr="00D80EA4" w:rsidRDefault="00C55665" w:rsidP="00D77776">
      <w:pPr>
        <w:pStyle w:val="a6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EA4">
        <w:rPr>
          <w:rFonts w:ascii="Times New Roman" w:hAnsi="Times New Roman" w:cs="Times New Roman"/>
          <w:sz w:val="28"/>
          <w:szCs w:val="28"/>
        </w:rPr>
        <w:t>Локтионов Антон – обучающийся 5А класса.</w:t>
      </w:r>
    </w:p>
    <w:p w:rsidR="00B71E6F" w:rsidRPr="00C63CE2" w:rsidRDefault="00B71E6F" w:rsidP="0057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Общество состоит из пяти секций, которые организуют научно-исследовательскую деятельность по различным направлениям: </w:t>
      </w:r>
    </w:p>
    <w:p w:rsidR="00B71E6F" w:rsidRPr="00C63CE2" w:rsidRDefault="00B71E6F" w:rsidP="005731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1) естественно-информационная: химия, биология, география, физика  и информатика; </w:t>
      </w:r>
    </w:p>
    <w:p w:rsidR="00B71E6F" w:rsidRPr="00C63CE2" w:rsidRDefault="00B71E6F" w:rsidP="005731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2) эстетико-филологическая: русский язык и литература, МХК, музыка, изобразительное искусство, хореография, английский язык, история, право, обществознание; </w:t>
      </w:r>
    </w:p>
    <w:p w:rsidR="00B71E6F" w:rsidRPr="00C63CE2" w:rsidRDefault="00B71E6F" w:rsidP="005731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3) </w:t>
      </w:r>
      <w:r w:rsidR="00D77776">
        <w:rPr>
          <w:rFonts w:ascii="Times New Roman" w:hAnsi="Times New Roman" w:cs="Times New Roman"/>
          <w:sz w:val="28"/>
          <w:szCs w:val="28"/>
        </w:rPr>
        <w:t>здоровьесберегающая</w:t>
      </w:r>
      <w:r w:rsidR="00D77776" w:rsidRPr="00C63CE2">
        <w:rPr>
          <w:rFonts w:ascii="Times New Roman" w:hAnsi="Times New Roman" w:cs="Times New Roman"/>
          <w:sz w:val="28"/>
          <w:szCs w:val="28"/>
        </w:rPr>
        <w:t>: физическая культура, ОБЖ;</w:t>
      </w:r>
    </w:p>
    <w:p w:rsidR="00B71E6F" w:rsidRPr="00C63CE2" w:rsidRDefault="00D77776" w:rsidP="005731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63CE2">
        <w:rPr>
          <w:rFonts w:ascii="Times New Roman" w:hAnsi="Times New Roman" w:cs="Times New Roman"/>
          <w:sz w:val="28"/>
          <w:szCs w:val="28"/>
        </w:rPr>
        <w:t xml:space="preserve">юный исследователь: </w:t>
      </w:r>
      <w:r>
        <w:rPr>
          <w:rFonts w:ascii="Times New Roman" w:hAnsi="Times New Roman" w:cs="Times New Roman"/>
          <w:sz w:val="28"/>
          <w:szCs w:val="28"/>
        </w:rPr>
        <w:t>предметы младшей ступени образования</w:t>
      </w:r>
      <w:r w:rsidRPr="00C63CE2">
        <w:rPr>
          <w:rFonts w:ascii="Times New Roman" w:hAnsi="Times New Roman" w:cs="Times New Roman"/>
          <w:sz w:val="28"/>
          <w:szCs w:val="28"/>
        </w:rPr>
        <w:t>;</w:t>
      </w:r>
    </w:p>
    <w:p w:rsidR="00B71E6F" w:rsidRPr="00C63CE2" w:rsidRDefault="00B71E6F" w:rsidP="005731CF">
      <w:pPr>
        <w:tabs>
          <w:tab w:val="left" w:pos="567"/>
          <w:tab w:val="left" w:pos="4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5) краеведени</w:t>
      </w:r>
      <w:r w:rsidR="00D77776">
        <w:rPr>
          <w:rFonts w:ascii="Times New Roman" w:hAnsi="Times New Roman" w:cs="Times New Roman"/>
          <w:sz w:val="28"/>
          <w:szCs w:val="28"/>
        </w:rPr>
        <w:t>е.</w:t>
      </w:r>
      <w:r w:rsidRPr="00C63CE2">
        <w:rPr>
          <w:rFonts w:ascii="Times New Roman" w:hAnsi="Times New Roman" w:cs="Times New Roman"/>
          <w:sz w:val="28"/>
          <w:szCs w:val="28"/>
        </w:rPr>
        <w:tab/>
      </w:r>
    </w:p>
    <w:p w:rsidR="00B71E6F" w:rsidRPr="00C63CE2" w:rsidRDefault="00B71E6F" w:rsidP="0057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Курируют работу секций руководители методических объединений. Они: </w:t>
      </w:r>
    </w:p>
    <w:p w:rsidR="00B71E6F" w:rsidRPr="00C63CE2" w:rsidRDefault="00B71E6F" w:rsidP="00D77776">
      <w:pPr>
        <w:numPr>
          <w:ilvl w:val="0"/>
          <w:numId w:val="7"/>
        </w:numPr>
        <w:tabs>
          <w:tab w:val="clear" w:pos="1980"/>
          <w:tab w:val="left" w:pos="567"/>
          <w:tab w:val="left" w:pos="720"/>
          <w:tab w:val="num" w:pos="170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организуют методическую и информационную поддержку руководителей проектов; </w:t>
      </w:r>
    </w:p>
    <w:p w:rsidR="00B71E6F" w:rsidRPr="00C63CE2" w:rsidRDefault="00B71E6F" w:rsidP="00D77776">
      <w:pPr>
        <w:numPr>
          <w:ilvl w:val="0"/>
          <w:numId w:val="7"/>
        </w:numPr>
        <w:tabs>
          <w:tab w:val="clear" w:pos="1980"/>
          <w:tab w:val="left" w:pos="567"/>
          <w:tab w:val="left" w:pos="720"/>
          <w:tab w:val="num" w:pos="170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планируют участие членов НОО в школьных, городских  и областных мероприятиях; </w:t>
      </w:r>
    </w:p>
    <w:p w:rsidR="00B71E6F" w:rsidRPr="00C63CE2" w:rsidRDefault="00B71E6F" w:rsidP="00D77776">
      <w:pPr>
        <w:numPr>
          <w:ilvl w:val="0"/>
          <w:numId w:val="7"/>
        </w:numPr>
        <w:tabs>
          <w:tab w:val="clear" w:pos="1980"/>
          <w:tab w:val="left" w:pos="567"/>
          <w:tab w:val="left" w:pos="720"/>
          <w:tab w:val="num" w:pos="170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корректируют базу одаренных детей, собирают информацию о достижениях обучающихся (в рамках своей секции). </w:t>
      </w:r>
    </w:p>
    <w:p w:rsidR="00D77776" w:rsidRDefault="00710D82" w:rsidP="005731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E0974">
        <w:rPr>
          <w:rFonts w:ascii="Times New Roman" w:hAnsi="Times New Roman" w:cs="Times New Roman"/>
          <w:sz w:val="28"/>
          <w:szCs w:val="28"/>
        </w:rPr>
        <w:t>обучения</w:t>
      </w:r>
      <w:r w:rsidR="002E0974" w:rsidRPr="002E0974">
        <w:rPr>
          <w:rFonts w:ascii="Times New Roman" w:hAnsi="Times New Roman" w:cs="Times New Roman"/>
          <w:sz w:val="28"/>
          <w:szCs w:val="28"/>
        </w:rPr>
        <w:t xml:space="preserve"> </w:t>
      </w:r>
      <w:r w:rsidR="002E0974">
        <w:rPr>
          <w:rFonts w:ascii="Times New Roman" w:hAnsi="Times New Roman" w:cs="Times New Roman"/>
          <w:sz w:val="28"/>
          <w:szCs w:val="28"/>
        </w:rPr>
        <w:t>об</w:t>
      </w:r>
      <w:r w:rsidR="002E0974" w:rsidRPr="002E0974">
        <w:rPr>
          <w:rFonts w:ascii="Times New Roman" w:hAnsi="Times New Roman" w:cs="Times New Roman"/>
          <w:sz w:val="28"/>
          <w:szCs w:val="28"/>
        </w:rPr>
        <w:t>уча</w:t>
      </w:r>
      <w:r w:rsidR="002E0974">
        <w:rPr>
          <w:rFonts w:ascii="Times New Roman" w:hAnsi="Times New Roman" w:cs="Times New Roman"/>
          <w:sz w:val="28"/>
          <w:szCs w:val="28"/>
        </w:rPr>
        <w:t>ю</w:t>
      </w:r>
      <w:r w:rsidR="002E0974" w:rsidRPr="002E0974">
        <w:rPr>
          <w:rFonts w:ascii="Times New Roman" w:hAnsi="Times New Roman" w:cs="Times New Roman"/>
          <w:sz w:val="28"/>
          <w:szCs w:val="28"/>
        </w:rPr>
        <w:t>щихся</w:t>
      </w:r>
      <w:r w:rsidR="0078605D">
        <w:rPr>
          <w:rFonts w:ascii="Times New Roman" w:hAnsi="Times New Roman" w:cs="Times New Roman"/>
          <w:sz w:val="28"/>
          <w:szCs w:val="28"/>
        </w:rPr>
        <w:t xml:space="preserve"> и </w:t>
      </w:r>
      <w:r w:rsidR="0078605D" w:rsidRPr="00D80EA4">
        <w:rPr>
          <w:rFonts w:ascii="Times New Roman" w:hAnsi="Times New Roman" w:cs="Times New Roman"/>
          <w:color w:val="000000" w:themeColor="text1"/>
          <w:sz w:val="28"/>
          <w:szCs w:val="28"/>
        </w:rPr>
        <w:t>молодых педагогов</w:t>
      </w:r>
      <w:r w:rsidR="002E0974" w:rsidRPr="002E0974">
        <w:rPr>
          <w:rFonts w:ascii="Times New Roman" w:hAnsi="Times New Roman" w:cs="Times New Roman"/>
          <w:sz w:val="28"/>
          <w:szCs w:val="28"/>
        </w:rPr>
        <w:t xml:space="preserve"> основам исследовательской деятель</w:t>
      </w:r>
      <w:r w:rsidR="002E0974">
        <w:rPr>
          <w:rFonts w:ascii="Times New Roman" w:hAnsi="Times New Roman" w:cs="Times New Roman"/>
          <w:sz w:val="28"/>
          <w:szCs w:val="28"/>
        </w:rPr>
        <w:t>ности</w:t>
      </w:r>
      <w:r w:rsidR="002E0974" w:rsidRPr="002E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функционирует</w:t>
      </w:r>
      <w:r w:rsidR="006B139C" w:rsidRPr="00710D82">
        <w:rPr>
          <w:rFonts w:ascii="Times New Roman" w:hAnsi="Times New Roman" w:cs="Times New Roman"/>
          <w:sz w:val="28"/>
          <w:szCs w:val="28"/>
        </w:rPr>
        <w:t xml:space="preserve"> «Школа НОО»</w:t>
      </w:r>
      <w:r w:rsidR="0078605D">
        <w:rPr>
          <w:rFonts w:ascii="Times New Roman" w:hAnsi="Times New Roman" w:cs="Times New Roman"/>
          <w:sz w:val="28"/>
          <w:szCs w:val="28"/>
        </w:rPr>
        <w:t xml:space="preserve"> (1 раз в месяц по отдельному плану работы НОО)</w:t>
      </w:r>
      <w:r w:rsidR="00B6451C">
        <w:rPr>
          <w:rFonts w:ascii="Times New Roman" w:hAnsi="Times New Roman" w:cs="Times New Roman"/>
          <w:sz w:val="28"/>
          <w:szCs w:val="28"/>
        </w:rPr>
        <w:t>. На занятиях ребята знакомятся с методами</w:t>
      </w:r>
      <w:r w:rsidR="00B6451C" w:rsidRPr="00B6451C">
        <w:rPr>
          <w:rFonts w:ascii="Times New Roman" w:hAnsi="Times New Roman" w:cs="Times New Roman"/>
          <w:sz w:val="28"/>
          <w:szCs w:val="28"/>
        </w:rPr>
        <w:t xml:space="preserve"> исследования, правила написания исследовательских работ, их оформления и защиты, а также определение тем для исследования, составление плана работы и начало работы над исследованием. На данном этапе важно воспитывать у </w:t>
      </w:r>
      <w:r w:rsidR="00B6451C">
        <w:rPr>
          <w:rFonts w:ascii="Times New Roman" w:hAnsi="Times New Roman" w:cs="Times New Roman"/>
          <w:sz w:val="28"/>
          <w:szCs w:val="28"/>
        </w:rPr>
        <w:t>об</w:t>
      </w:r>
      <w:r w:rsidR="00B6451C" w:rsidRPr="00B6451C">
        <w:rPr>
          <w:rFonts w:ascii="Times New Roman" w:hAnsi="Times New Roman" w:cs="Times New Roman"/>
          <w:sz w:val="28"/>
          <w:szCs w:val="28"/>
        </w:rPr>
        <w:t>уча</w:t>
      </w:r>
      <w:r w:rsidR="00B6451C">
        <w:rPr>
          <w:rFonts w:ascii="Times New Roman" w:hAnsi="Times New Roman" w:cs="Times New Roman"/>
          <w:sz w:val="28"/>
          <w:szCs w:val="28"/>
        </w:rPr>
        <w:t>ю</w:t>
      </w:r>
      <w:r w:rsidR="00B6451C" w:rsidRPr="00B6451C">
        <w:rPr>
          <w:rFonts w:ascii="Times New Roman" w:hAnsi="Times New Roman" w:cs="Times New Roman"/>
          <w:sz w:val="28"/>
          <w:szCs w:val="28"/>
        </w:rPr>
        <w:t>щихся сознание того, что написание научно-исследовательской работы требует тщательной подготовки. Особое внимание уделяется практической деятельности</w:t>
      </w:r>
      <w:r w:rsidR="00B6451C">
        <w:rPr>
          <w:rFonts w:ascii="Times New Roman" w:hAnsi="Times New Roman" w:cs="Times New Roman"/>
          <w:sz w:val="28"/>
          <w:szCs w:val="28"/>
        </w:rPr>
        <w:t xml:space="preserve"> (поиск информации из </w:t>
      </w:r>
      <w:r w:rsidR="00B6451C">
        <w:rPr>
          <w:rFonts w:ascii="Times New Roman" w:hAnsi="Times New Roman" w:cs="Times New Roman"/>
          <w:sz w:val="28"/>
          <w:szCs w:val="28"/>
        </w:rPr>
        <w:lastRenderedPageBreak/>
        <w:t>различных источниках, форматирование и редактирование документов, подборка необходимых фотографий, проведение экспериментов и т.п</w:t>
      </w:r>
      <w:r w:rsidR="00B6451C" w:rsidRPr="00B6451C">
        <w:rPr>
          <w:rFonts w:ascii="Times New Roman" w:hAnsi="Times New Roman" w:cs="Times New Roman"/>
          <w:sz w:val="28"/>
          <w:szCs w:val="28"/>
        </w:rPr>
        <w:t>.</w:t>
      </w:r>
      <w:r w:rsidR="00B6451C">
        <w:rPr>
          <w:rFonts w:ascii="Times New Roman" w:hAnsi="Times New Roman" w:cs="Times New Roman"/>
          <w:sz w:val="28"/>
          <w:szCs w:val="28"/>
        </w:rPr>
        <w:t>).</w:t>
      </w:r>
    </w:p>
    <w:p w:rsidR="00D77776" w:rsidRDefault="00D77776" w:rsidP="00B6451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701" w:rsidRPr="00C63CE2" w:rsidRDefault="006F2701" w:rsidP="006F27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E2">
        <w:rPr>
          <w:rFonts w:ascii="Times New Roman" w:hAnsi="Times New Roman" w:cs="Times New Roman"/>
          <w:b/>
          <w:sz w:val="28"/>
          <w:szCs w:val="28"/>
        </w:rPr>
        <w:t>Содержание и формы работы</w:t>
      </w:r>
      <w:r w:rsidR="0043601B" w:rsidRPr="00C63CE2">
        <w:rPr>
          <w:rFonts w:ascii="Times New Roman" w:hAnsi="Times New Roman" w:cs="Times New Roman"/>
          <w:b/>
          <w:sz w:val="28"/>
          <w:szCs w:val="28"/>
        </w:rPr>
        <w:t xml:space="preserve"> НОО «Поиск»</w:t>
      </w:r>
    </w:p>
    <w:p w:rsidR="006F2701" w:rsidRPr="00C63CE2" w:rsidRDefault="006F2701" w:rsidP="00A80A4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80A41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B71E6F" w:rsidRPr="00C63CE2">
        <w:rPr>
          <w:rFonts w:ascii="Times New Roman" w:hAnsi="Times New Roman" w:cs="Times New Roman"/>
          <w:sz w:val="28"/>
          <w:szCs w:val="28"/>
        </w:rPr>
        <w:t>первичной НПК в Центре образования.</w:t>
      </w:r>
    </w:p>
    <w:p w:rsidR="006F2701" w:rsidRPr="00C63CE2" w:rsidRDefault="00A80A41" w:rsidP="00A80A4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Деятельность постоянно действующей школы НОО в рамках подготовки и приведения научно-исследовательской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6F2701" w:rsidRPr="00C63CE2">
        <w:rPr>
          <w:rFonts w:ascii="Times New Roman" w:hAnsi="Times New Roman" w:cs="Times New Roman"/>
          <w:sz w:val="28"/>
          <w:szCs w:val="28"/>
        </w:rPr>
        <w:t xml:space="preserve">рганизация лекториев, семинаров по темам проектов и исследований, по вопросам в </w:t>
      </w:r>
      <w:r>
        <w:rPr>
          <w:rFonts w:ascii="Times New Roman" w:hAnsi="Times New Roman" w:cs="Times New Roman"/>
          <w:sz w:val="28"/>
          <w:szCs w:val="28"/>
        </w:rPr>
        <w:t>сфере науки, техники, искусства).</w:t>
      </w:r>
    </w:p>
    <w:p w:rsidR="00B71E6F" w:rsidRDefault="00B71E6F" w:rsidP="00A80A4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Проведение обзоров научно-популярной литературы.</w:t>
      </w:r>
    </w:p>
    <w:p w:rsidR="00A80A41" w:rsidRPr="00C63CE2" w:rsidRDefault="00A80A41" w:rsidP="00A80A4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предметных недель с демонстрацией исследовательских и проектных работ обучающихся (прошлых и текущих).</w:t>
      </w:r>
    </w:p>
    <w:p w:rsidR="00A80A41" w:rsidRPr="00C63CE2" w:rsidRDefault="00A80A41" w:rsidP="00A80A4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Разработка и реализация межсекционных научно-исследовательских проектов.</w:t>
      </w:r>
    </w:p>
    <w:p w:rsidR="006F2701" w:rsidRPr="00C63CE2" w:rsidRDefault="006F2701" w:rsidP="00A80A4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Участие в работе ежегодной научно-практической конференции в МОБУ ЦО.</w:t>
      </w:r>
    </w:p>
    <w:p w:rsidR="006F2701" w:rsidRPr="00C63CE2" w:rsidRDefault="006F2701" w:rsidP="00A80A4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Организация и участие в соответствующих выставках и конкурсах, проведение и участие в научных конференциях межшкольных обществ.</w:t>
      </w:r>
    </w:p>
    <w:p w:rsidR="006F2701" w:rsidRPr="00C63CE2" w:rsidRDefault="006F2701" w:rsidP="00A80A4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Оформление каталога</w:t>
      </w:r>
      <w:r w:rsidR="00B71E6F" w:rsidRPr="00C63CE2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 (Банк ИОР).</w:t>
      </w:r>
    </w:p>
    <w:p w:rsidR="006F2701" w:rsidRPr="00C63CE2" w:rsidRDefault="006F2701" w:rsidP="006F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5D" w:rsidRDefault="00F12F98" w:rsidP="00786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>Роль педагога на этапах организации исследовательской деятельности различна.</w:t>
      </w:r>
    </w:p>
    <w:p w:rsidR="0078605D" w:rsidRDefault="00F12F98" w:rsidP="00786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3CE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C63CE2">
        <w:rPr>
          <w:rFonts w:ascii="Times New Roman" w:eastAsia="Calibri" w:hAnsi="Times New Roman" w:cs="Times New Roman"/>
          <w:i/>
          <w:sz w:val="28"/>
          <w:szCs w:val="28"/>
        </w:rPr>
        <w:t xml:space="preserve"> этап.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 Диагностика. Выявление детей, предрасположенных к исследовательской работе. Роль учителя является доминирующей. Взаимодействие учителя и </w:t>
      </w:r>
      <w:r w:rsidR="00EA5EEC">
        <w:rPr>
          <w:rFonts w:ascii="Times New Roman" w:eastAsia="Calibri" w:hAnsi="Times New Roman" w:cs="Times New Roman"/>
          <w:sz w:val="28"/>
          <w:szCs w:val="28"/>
        </w:rPr>
        <w:t>об</w:t>
      </w:r>
      <w:r w:rsidRPr="00C63CE2">
        <w:rPr>
          <w:rFonts w:ascii="Times New Roman" w:eastAsia="Calibri" w:hAnsi="Times New Roman" w:cs="Times New Roman"/>
          <w:sz w:val="28"/>
          <w:szCs w:val="28"/>
        </w:rPr>
        <w:t>уча</w:t>
      </w:r>
      <w:r w:rsidR="00EA5EEC">
        <w:rPr>
          <w:rFonts w:ascii="Times New Roman" w:eastAsia="Calibri" w:hAnsi="Times New Roman" w:cs="Times New Roman"/>
          <w:sz w:val="28"/>
          <w:szCs w:val="28"/>
        </w:rPr>
        <w:t>ю</w:t>
      </w:r>
      <w:r w:rsidRPr="00C63CE2">
        <w:rPr>
          <w:rFonts w:ascii="Times New Roman" w:eastAsia="Calibri" w:hAnsi="Times New Roman" w:cs="Times New Roman"/>
          <w:sz w:val="28"/>
          <w:szCs w:val="28"/>
        </w:rPr>
        <w:t>щихся тесное</w:t>
      </w:r>
      <w:r w:rsidR="00B645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A5EEC">
        <w:rPr>
          <w:rFonts w:ascii="Times New Roman" w:eastAsia="Calibri" w:hAnsi="Times New Roman" w:cs="Times New Roman"/>
          <w:sz w:val="28"/>
          <w:szCs w:val="28"/>
        </w:rPr>
        <w:t>на практике использую методику «</w:t>
      </w:r>
      <w:r w:rsidR="00B6451C" w:rsidRPr="00C63CE2">
        <w:rPr>
          <w:rFonts w:ascii="Times New Roman" w:hAnsi="Times New Roman" w:cs="Times New Roman"/>
          <w:sz w:val="28"/>
          <w:szCs w:val="28"/>
        </w:rPr>
        <w:t>Изучение интереса обучающихся к творческой работе в различных отраслях науки и техники</w:t>
      </w:r>
      <w:r w:rsidR="00EA5EEC">
        <w:rPr>
          <w:rFonts w:ascii="Times New Roman" w:hAnsi="Times New Roman" w:cs="Times New Roman"/>
          <w:sz w:val="28"/>
          <w:szCs w:val="28"/>
        </w:rPr>
        <w:t>»</w:t>
      </w:r>
      <w:r w:rsidR="00B6451C" w:rsidRPr="00EA5EEC">
        <w:rPr>
          <w:rFonts w:ascii="Times New Roman" w:hAnsi="Times New Roman" w:cs="Times New Roman"/>
          <w:sz w:val="28"/>
          <w:szCs w:val="28"/>
        </w:rPr>
        <w:t>).</w:t>
      </w:r>
    </w:p>
    <w:p w:rsidR="0078605D" w:rsidRDefault="00F12F98" w:rsidP="00786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3CE2">
        <w:rPr>
          <w:rFonts w:ascii="Times New Roman" w:eastAsia="Calibri" w:hAnsi="Times New Roman" w:cs="Times New Roman"/>
          <w:i/>
          <w:sz w:val="28"/>
          <w:szCs w:val="28"/>
        </w:rPr>
        <w:t>II этап.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 Определение темы, целей, постановка задач. На этом этапе учитель уже выступает в роли консультанта. Роль учителя не является доминирующей.</w:t>
      </w:r>
    </w:p>
    <w:p w:rsidR="0078605D" w:rsidRDefault="00F12F98" w:rsidP="00786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3CE2">
        <w:rPr>
          <w:rFonts w:ascii="Times New Roman" w:eastAsia="Calibri" w:hAnsi="Times New Roman" w:cs="Times New Roman"/>
          <w:i/>
          <w:sz w:val="28"/>
          <w:szCs w:val="28"/>
        </w:rPr>
        <w:t>III этап.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 Выполнение работы. Учитель является консультантом. Ученику предоставляется максимальная самостоятельность.</w:t>
      </w:r>
    </w:p>
    <w:p w:rsidR="00A310B8" w:rsidRPr="0078605D" w:rsidRDefault="00F12F98" w:rsidP="00786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3CE2">
        <w:rPr>
          <w:rFonts w:ascii="Times New Roman" w:eastAsia="Calibri" w:hAnsi="Times New Roman" w:cs="Times New Roman"/>
          <w:i/>
          <w:sz w:val="28"/>
          <w:szCs w:val="28"/>
        </w:rPr>
        <w:t>IV этап.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 Защита (анализ деятельности). На этом этапе учитель и ученик (ученики) — равноправные партнеры.</w:t>
      </w:r>
    </w:p>
    <w:p w:rsidR="00E451B0" w:rsidRPr="00201210" w:rsidRDefault="00F12F98" w:rsidP="00201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На этапе самоанализа </w:t>
      </w:r>
      <w:r w:rsidR="00A310B8" w:rsidRPr="00C63CE2">
        <w:rPr>
          <w:rFonts w:ascii="Times New Roman" w:hAnsi="Times New Roman" w:cs="Times New Roman"/>
          <w:sz w:val="28"/>
          <w:szCs w:val="28"/>
        </w:rPr>
        <w:t>об</w:t>
      </w:r>
      <w:r w:rsidRPr="00C63CE2">
        <w:rPr>
          <w:rFonts w:ascii="Times New Roman" w:eastAsia="Calibri" w:hAnsi="Times New Roman" w:cs="Times New Roman"/>
          <w:sz w:val="28"/>
          <w:szCs w:val="28"/>
        </w:rPr>
        <w:t>уча</w:t>
      </w:r>
      <w:r w:rsidR="00A310B8" w:rsidRPr="00C63CE2">
        <w:rPr>
          <w:rFonts w:ascii="Times New Roman" w:hAnsi="Times New Roman" w:cs="Times New Roman"/>
          <w:sz w:val="28"/>
          <w:szCs w:val="28"/>
        </w:rPr>
        <w:t>ю</w:t>
      </w:r>
      <w:r w:rsidRPr="00C63CE2">
        <w:rPr>
          <w:rFonts w:ascii="Times New Roman" w:eastAsia="Calibri" w:hAnsi="Times New Roman" w:cs="Times New Roman"/>
          <w:sz w:val="28"/>
          <w:szCs w:val="28"/>
        </w:rPr>
        <w:t>щиеся и учитель анализируют причины неудач, выбранные пути решения.</w:t>
      </w:r>
    </w:p>
    <w:p w:rsidR="00F12F98" w:rsidRPr="00C63CE2" w:rsidRDefault="0080088A" w:rsidP="00A310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="00201210">
        <w:rPr>
          <w:rFonts w:ascii="Times New Roman" w:eastAsia="Calibri" w:hAnsi="Times New Roman" w:cs="Times New Roman"/>
          <w:sz w:val="28"/>
          <w:szCs w:val="28"/>
        </w:rPr>
        <w:t xml:space="preserve">исследовательская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201210">
        <w:rPr>
          <w:rFonts w:ascii="Times New Roman" w:eastAsia="Calibri" w:hAnsi="Times New Roman" w:cs="Times New Roman"/>
          <w:sz w:val="28"/>
          <w:szCs w:val="28"/>
        </w:rPr>
        <w:t>носила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системный характер, о</w:t>
      </w:r>
      <w:r w:rsidR="00F12F98" w:rsidRPr="00C63CE2">
        <w:rPr>
          <w:rFonts w:ascii="Times New Roman" w:eastAsia="Calibri" w:hAnsi="Times New Roman" w:cs="Times New Roman"/>
          <w:sz w:val="28"/>
          <w:szCs w:val="28"/>
        </w:rPr>
        <w:t xml:space="preserve">рганизация учебно-исследовательской работы с </w:t>
      </w:r>
      <w:r w:rsidR="00A310B8" w:rsidRPr="00C63CE2">
        <w:rPr>
          <w:rFonts w:ascii="Times New Roman" w:hAnsi="Times New Roman" w:cs="Times New Roman"/>
          <w:sz w:val="28"/>
          <w:szCs w:val="28"/>
        </w:rPr>
        <w:t>об</w:t>
      </w:r>
      <w:r w:rsidR="00F12F98" w:rsidRPr="00C63CE2">
        <w:rPr>
          <w:rFonts w:ascii="Times New Roman" w:eastAsia="Calibri" w:hAnsi="Times New Roman" w:cs="Times New Roman"/>
          <w:sz w:val="28"/>
          <w:szCs w:val="28"/>
        </w:rPr>
        <w:t>уча</w:t>
      </w:r>
      <w:r w:rsidR="00A310B8" w:rsidRPr="00C63CE2">
        <w:rPr>
          <w:rFonts w:ascii="Times New Roman" w:hAnsi="Times New Roman" w:cs="Times New Roman"/>
          <w:sz w:val="28"/>
          <w:szCs w:val="28"/>
        </w:rPr>
        <w:t>ющим</w:t>
      </w:r>
      <w:r w:rsidR="00F12F98" w:rsidRPr="00C63CE2">
        <w:rPr>
          <w:rFonts w:ascii="Times New Roman" w:eastAsia="Calibri" w:hAnsi="Times New Roman" w:cs="Times New Roman"/>
          <w:sz w:val="28"/>
          <w:szCs w:val="28"/>
        </w:rPr>
        <w:t>ся предъявляет особые требования к педагогу:</w:t>
      </w:r>
    </w:p>
    <w:p w:rsidR="00F12F98" w:rsidRPr="00C63CE2" w:rsidRDefault="00F12F98" w:rsidP="00555C1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>положительное отношение к ребенку;</w:t>
      </w:r>
    </w:p>
    <w:p w:rsidR="00F12F98" w:rsidRPr="00C63CE2" w:rsidRDefault="00F12F98" w:rsidP="00555C1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>проявление уважения к личности и поддержание чувства собственного достоинства в каждом;</w:t>
      </w:r>
    </w:p>
    <w:p w:rsidR="00F12F98" w:rsidRPr="00C63CE2" w:rsidRDefault="00F12F98" w:rsidP="00555C1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>признание права личности быть непохожей на других;</w:t>
      </w:r>
    </w:p>
    <w:p w:rsidR="00F12F98" w:rsidRPr="00C63CE2" w:rsidRDefault="00F12F98" w:rsidP="00555C1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>предоставление права на свободу выбора;</w:t>
      </w:r>
    </w:p>
    <w:p w:rsidR="00F12F98" w:rsidRPr="00C63CE2" w:rsidRDefault="00F12F98" w:rsidP="00555C1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lastRenderedPageBreak/>
        <w:t>оценка не личности ребенка, а его деятельности, поступков;</w:t>
      </w:r>
    </w:p>
    <w:p w:rsidR="00F12F98" w:rsidRPr="00C63CE2" w:rsidRDefault="00F12F98" w:rsidP="00555C16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>учет индивидуально-психологических особенностей детей.</w:t>
      </w:r>
    </w:p>
    <w:p w:rsidR="006F2701" w:rsidRPr="00C63CE2" w:rsidRDefault="00B71E6F" w:rsidP="002554E7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ab/>
      </w:r>
    </w:p>
    <w:p w:rsidR="00E451B0" w:rsidRPr="00F678BB" w:rsidRDefault="00F678BB" w:rsidP="00F678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8BB">
        <w:rPr>
          <w:rFonts w:ascii="Times New Roman" w:hAnsi="Times New Roman" w:cs="Times New Roman"/>
          <w:b/>
          <w:sz w:val="28"/>
          <w:szCs w:val="28"/>
        </w:rPr>
        <w:t>Рекомендации при организации исследовательской деятельности</w:t>
      </w:r>
    </w:p>
    <w:p w:rsidR="005F18AA" w:rsidRPr="00F678BB" w:rsidRDefault="005F18AA" w:rsidP="005731CF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678BB">
        <w:rPr>
          <w:bCs/>
          <w:i/>
          <w:sz w:val="28"/>
          <w:szCs w:val="28"/>
        </w:rPr>
        <w:t>Для обучающихся в </w:t>
      </w:r>
      <w:r w:rsidR="00E439CF">
        <w:rPr>
          <w:bCs/>
          <w:i/>
          <w:sz w:val="28"/>
          <w:szCs w:val="28"/>
        </w:rPr>
        <w:t>начальном</w:t>
      </w:r>
      <w:r w:rsidR="00E439CF" w:rsidRPr="00E439CF">
        <w:rPr>
          <w:bCs/>
          <w:i/>
          <w:sz w:val="28"/>
          <w:szCs w:val="28"/>
        </w:rPr>
        <w:t xml:space="preserve"> </w:t>
      </w:r>
      <w:r w:rsidR="00E439CF">
        <w:rPr>
          <w:bCs/>
          <w:i/>
          <w:sz w:val="28"/>
          <w:szCs w:val="28"/>
        </w:rPr>
        <w:t>общем образовании</w:t>
      </w:r>
    </w:p>
    <w:p w:rsidR="005F18AA" w:rsidRDefault="005F18AA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E2">
        <w:rPr>
          <w:sz w:val="28"/>
          <w:szCs w:val="28"/>
        </w:rPr>
        <w:t xml:space="preserve">При организации данной работы в начальной </w:t>
      </w:r>
      <w:r w:rsidR="007E084A">
        <w:rPr>
          <w:sz w:val="28"/>
          <w:szCs w:val="28"/>
        </w:rPr>
        <w:t>классах</w:t>
      </w:r>
      <w:r w:rsidRPr="00C63CE2">
        <w:rPr>
          <w:sz w:val="28"/>
          <w:szCs w:val="28"/>
        </w:rPr>
        <w:t xml:space="preserve"> необходимо учитывать возрастные психолого-физиологические особенности детей младшего школьного возраста. А именно: </w:t>
      </w:r>
      <w:r w:rsidRPr="00C63CE2">
        <w:rPr>
          <w:b/>
          <w:bCs/>
          <w:sz w:val="28"/>
          <w:szCs w:val="28"/>
        </w:rPr>
        <w:t>Темы</w:t>
      </w:r>
      <w:r w:rsidRPr="00C63CE2">
        <w:rPr>
          <w:sz w:val="28"/>
          <w:szCs w:val="28"/>
        </w:rPr>
        <w:t xml:space="preserve"> детских работ выбираются из содержания учебных предметов или близкие к ним. </w:t>
      </w:r>
      <w:r w:rsidRPr="00C63CE2">
        <w:rPr>
          <w:b/>
          <w:bCs/>
          <w:sz w:val="28"/>
          <w:szCs w:val="28"/>
        </w:rPr>
        <w:t>Проблема</w:t>
      </w:r>
      <w:r w:rsidRPr="00C63CE2">
        <w:rPr>
          <w:sz w:val="28"/>
          <w:szCs w:val="28"/>
        </w:rPr>
        <w:t xml:space="preserve"> проекта или исследования, обеспечивающая мотивацию включения в самостоятельную работу, должна быть в области познавательных интересов ребёнка и находиться в зоне ближайшего развития. Важно при</w:t>
      </w:r>
      <w:r w:rsidR="007E084A">
        <w:rPr>
          <w:sz w:val="28"/>
          <w:szCs w:val="28"/>
        </w:rPr>
        <w:t xml:space="preserve"> этом ставить вместе с детьми </w:t>
      </w:r>
      <w:r w:rsidRPr="00C63CE2">
        <w:rPr>
          <w:sz w:val="28"/>
          <w:szCs w:val="28"/>
        </w:rPr>
        <w:t>учебные цели по овладению приёмами проектирования и исследования как общеучебными умениями. Целесообразно в процессе работы над темой включать экскурсии, прогулки-наблюдения, социальные акции, работу с различными текстовыми источниками информации, подготовку практически значимых продуктов и широкую общественную презентацию (с приглашением старших ребят, родителей, коллег педагогов и руководителей).</w:t>
      </w:r>
    </w:p>
    <w:p w:rsidR="00223D42" w:rsidRPr="00C63CE2" w:rsidRDefault="00223D42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 на заседаниях методического совета школы делились опытом по организации исследовательской работы </w:t>
      </w:r>
      <w:r w:rsidR="00E439CF">
        <w:rPr>
          <w:sz w:val="28"/>
          <w:szCs w:val="28"/>
        </w:rPr>
        <w:t xml:space="preserve">обучающихся учителя начального общего образования – </w:t>
      </w:r>
      <w:r>
        <w:rPr>
          <w:sz w:val="28"/>
          <w:szCs w:val="28"/>
        </w:rPr>
        <w:t>Рослик Н.Н., Маркович Л.В., Кирченко И.Ю.</w:t>
      </w:r>
    </w:p>
    <w:p w:rsidR="005F18AA" w:rsidRPr="00F678BB" w:rsidRDefault="00F36A40" w:rsidP="005731CF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Для обучающихся основного общего образования</w:t>
      </w:r>
    </w:p>
    <w:p w:rsidR="005F18AA" w:rsidRPr="00C63CE2" w:rsidRDefault="005F18AA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E2">
        <w:rPr>
          <w:sz w:val="28"/>
          <w:szCs w:val="28"/>
        </w:rPr>
        <w:t>В соответствии с возрастной спецификой на первый план у подростка выходят цели освоения коммуникативных навыков. Здесь проектная или исследовательская деятельность целесообразно организовывать в групповых формах. При этом не следует лишать возможности ученика выбора индивидуальной формы работы.</w:t>
      </w:r>
    </w:p>
    <w:p w:rsidR="005F18AA" w:rsidRPr="00C63CE2" w:rsidRDefault="005F18AA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E2">
        <w:rPr>
          <w:b/>
          <w:bCs/>
          <w:sz w:val="28"/>
          <w:szCs w:val="28"/>
        </w:rPr>
        <w:t>Темы</w:t>
      </w:r>
      <w:r w:rsidR="007E084A">
        <w:rPr>
          <w:sz w:val="28"/>
          <w:szCs w:val="28"/>
        </w:rPr>
        <w:t xml:space="preserve"> детских работ выбираются из </w:t>
      </w:r>
      <w:r w:rsidRPr="00C63CE2">
        <w:rPr>
          <w:sz w:val="28"/>
          <w:szCs w:val="28"/>
        </w:rPr>
        <w:t xml:space="preserve">любой содержательной области (предметной, межпредметной, внепредметной), </w:t>
      </w:r>
      <w:r w:rsidRPr="00C63CE2">
        <w:rPr>
          <w:b/>
          <w:bCs/>
          <w:sz w:val="28"/>
          <w:szCs w:val="28"/>
        </w:rPr>
        <w:t>проблемы</w:t>
      </w:r>
      <w:r w:rsidR="007E084A">
        <w:rPr>
          <w:sz w:val="28"/>
          <w:szCs w:val="28"/>
        </w:rPr>
        <w:t xml:space="preserve"> </w:t>
      </w:r>
      <w:r w:rsidRPr="00C63CE2">
        <w:rPr>
          <w:sz w:val="28"/>
          <w:szCs w:val="28"/>
        </w:rPr>
        <w:t>— близкие пониманию и волнующие подростков в личном пл</w:t>
      </w:r>
      <w:r w:rsidR="007E084A">
        <w:rPr>
          <w:sz w:val="28"/>
          <w:szCs w:val="28"/>
        </w:rPr>
        <w:t xml:space="preserve">ане, социальных, коллективных и </w:t>
      </w:r>
      <w:r w:rsidRPr="00C63CE2">
        <w:rPr>
          <w:sz w:val="28"/>
          <w:szCs w:val="28"/>
        </w:rPr>
        <w:t>личных взаимоотношений. Получаемый результат должен быть социально и практически значимым.</w:t>
      </w:r>
    </w:p>
    <w:p w:rsidR="005F18AA" w:rsidRDefault="005F18AA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E2">
        <w:rPr>
          <w:sz w:val="28"/>
          <w:szCs w:val="28"/>
        </w:rPr>
        <w:t xml:space="preserve">Презентация результатов проектирования или исследования целесообразно проводить на заседаниях научного общества обучающихся </w:t>
      </w:r>
      <w:r w:rsidR="007E084A">
        <w:rPr>
          <w:sz w:val="28"/>
          <w:szCs w:val="28"/>
        </w:rPr>
        <w:t>или школьной конференции,</w:t>
      </w:r>
      <w:r w:rsidRPr="00C63CE2">
        <w:rPr>
          <w:sz w:val="28"/>
          <w:szCs w:val="28"/>
        </w:rPr>
        <w:t xml:space="preserve"> идёт подготовка к различным мероприятиям областного</w:t>
      </w:r>
      <w:r w:rsidR="007E084A">
        <w:rPr>
          <w:sz w:val="28"/>
          <w:szCs w:val="28"/>
        </w:rPr>
        <w:t xml:space="preserve"> и </w:t>
      </w:r>
      <w:r w:rsidRPr="00C63CE2">
        <w:rPr>
          <w:sz w:val="28"/>
          <w:szCs w:val="28"/>
        </w:rPr>
        <w:t xml:space="preserve">городского уровней (ярмарки идей, </w:t>
      </w:r>
      <w:r w:rsidR="007E084A" w:rsidRPr="00C63CE2">
        <w:rPr>
          <w:sz w:val="28"/>
          <w:szCs w:val="28"/>
        </w:rPr>
        <w:t xml:space="preserve">городские </w:t>
      </w:r>
      <w:r w:rsidRPr="00C63CE2">
        <w:rPr>
          <w:sz w:val="28"/>
          <w:szCs w:val="28"/>
        </w:rPr>
        <w:t xml:space="preserve">и </w:t>
      </w:r>
      <w:r w:rsidR="007E084A" w:rsidRPr="00C63CE2">
        <w:rPr>
          <w:sz w:val="28"/>
          <w:szCs w:val="28"/>
        </w:rPr>
        <w:t>о</w:t>
      </w:r>
      <w:r w:rsidR="007E084A">
        <w:rPr>
          <w:sz w:val="28"/>
          <w:szCs w:val="28"/>
        </w:rPr>
        <w:t>бластные</w:t>
      </w:r>
      <w:r w:rsidR="007E084A" w:rsidRPr="00C63CE2">
        <w:rPr>
          <w:sz w:val="28"/>
          <w:szCs w:val="28"/>
        </w:rPr>
        <w:t xml:space="preserve"> </w:t>
      </w:r>
      <w:r w:rsidR="007E084A">
        <w:rPr>
          <w:sz w:val="28"/>
          <w:szCs w:val="28"/>
        </w:rPr>
        <w:t xml:space="preserve">конкурсы и </w:t>
      </w:r>
      <w:r w:rsidRPr="00C63CE2">
        <w:rPr>
          <w:sz w:val="28"/>
          <w:szCs w:val="28"/>
        </w:rPr>
        <w:t>конференции). П</w:t>
      </w:r>
      <w:r w:rsidR="007E084A">
        <w:rPr>
          <w:sz w:val="28"/>
          <w:szCs w:val="28"/>
        </w:rPr>
        <w:t xml:space="preserve">ри этом педагоги должны иметь в </w:t>
      </w:r>
      <w:r w:rsidRPr="00C63CE2">
        <w:rPr>
          <w:sz w:val="28"/>
          <w:szCs w:val="28"/>
        </w:rPr>
        <w:t>виду реальные сроки проведения таких мероприятий и соответствующим образом планировать</w:t>
      </w:r>
      <w:r w:rsidR="007E084A">
        <w:rPr>
          <w:sz w:val="28"/>
          <w:szCs w:val="28"/>
        </w:rPr>
        <w:t xml:space="preserve"> завершение работ обучающихся,</w:t>
      </w:r>
      <w:r w:rsidRPr="00C63CE2">
        <w:rPr>
          <w:sz w:val="28"/>
          <w:szCs w:val="28"/>
        </w:rPr>
        <w:t xml:space="preserve"> дать тем самым шанс обучающ</w:t>
      </w:r>
      <w:r w:rsidR="007E084A">
        <w:rPr>
          <w:sz w:val="28"/>
          <w:szCs w:val="28"/>
        </w:rPr>
        <w:t xml:space="preserve">емуся публично заявить о себе и </w:t>
      </w:r>
      <w:r w:rsidRPr="00C63CE2">
        <w:rPr>
          <w:sz w:val="28"/>
          <w:szCs w:val="28"/>
        </w:rPr>
        <w:t>своей работе, получить подкрепление в развитии личностных качеств и проектной и исследовательской компетентности.</w:t>
      </w:r>
    </w:p>
    <w:p w:rsidR="00223D42" w:rsidRPr="00C63CE2" w:rsidRDefault="00F36A40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вопросам осуществления учебно-исследовательской, проектной и информационно-познавательной деятельности делились опытом педагоги Центра образования – Сенотрусова А.А., Днепровская Т.В.</w:t>
      </w:r>
    </w:p>
    <w:p w:rsidR="005F18AA" w:rsidRPr="00F678BB" w:rsidRDefault="00F36A40" w:rsidP="005731CF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Для обучающихся среднего (полного) общего образования</w:t>
      </w:r>
    </w:p>
    <w:p w:rsidR="005F18AA" w:rsidRPr="00C63CE2" w:rsidRDefault="005F18AA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E2">
        <w:rPr>
          <w:sz w:val="28"/>
          <w:szCs w:val="28"/>
        </w:rPr>
        <w:t>Формирование надл</w:t>
      </w:r>
      <w:r w:rsidR="007E084A">
        <w:rPr>
          <w:sz w:val="28"/>
          <w:szCs w:val="28"/>
        </w:rPr>
        <w:t xml:space="preserve">ежащего уровня компетентности в проектной и </w:t>
      </w:r>
      <w:r w:rsidRPr="00C63CE2">
        <w:rPr>
          <w:sz w:val="28"/>
          <w:szCs w:val="28"/>
        </w:rPr>
        <w:t>исследовате</w:t>
      </w:r>
      <w:r w:rsidR="007E084A">
        <w:rPr>
          <w:sz w:val="28"/>
          <w:szCs w:val="28"/>
        </w:rPr>
        <w:t xml:space="preserve">льской деятельности (то </w:t>
      </w:r>
      <w:r w:rsidRPr="00C63CE2">
        <w:rPr>
          <w:sz w:val="28"/>
          <w:szCs w:val="28"/>
        </w:rPr>
        <w:t>есть самостоятельное практическое владен</w:t>
      </w:r>
      <w:r w:rsidR="007E084A">
        <w:rPr>
          <w:sz w:val="28"/>
          <w:szCs w:val="28"/>
        </w:rPr>
        <w:t xml:space="preserve">ие технологией проектирования и </w:t>
      </w:r>
      <w:r w:rsidRPr="00C63CE2">
        <w:rPr>
          <w:sz w:val="28"/>
          <w:szCs w:val="28"/>
        </w:rPr>
        <w:t>исследования</w:t>
      </w:r>
      <w:r w:rsidR="007E084A">
        <w:rPr>
          <w:sz w:val="28"/>
          <w:szCs w:val="28"/>
        </w:rPr>
        <w:t xml:space="preserve">) должно достигаться к концу 10 </w:t>
      </w:r>
      <w:r w:rsidRPr="00C63CE2">
        <w:rPr>
          <w:sz w:val="28"/>
          <w:szCs w:val="28"/>
        </w:rPr>
        <w:t>класса.</w:t>
      </w:r>
    </w:p>
    <w:p w:rsidR="005F18AA" w:rsidRPr="00C63CE2" w:rsidRDefault="007E084A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Темы и </w:t>
      </w:r>
      <w:r w:rsidR="005F18AA" w:rsidRPr="00C63CE2">
        <w:rPr>
          <w:b/>
          <w:bCs/>
          <w:sz w:val="28"/>
          <w:szCs w:val="28"/>
        </w:rPr>
        <w:t>проблемы</w:t>
      </w:r>
      <w:r>
        <w:rPr>
          <w:sz w:val="28"/>
          <w:szCs w:val="28"/>
        </w:rPr>
        <w:t xml:space="preserve"> проектных и </w:t>
      </w:r>
      <w:r w:rsidR="005F18AA" w:rsidRPr="00C63CE2">
        <w:rPr>
          <w:sz w:val="28"/>
          <w:szCs w:val="28"/>
        </w:rPr>
        <w:t>исследовательских раб</w:t>
      </w:r>
      <w:r>
        <w:rPr>
          <w:sz w:val="28"/>
          <w:szCs w:val="28"/>
        </w:rPr>
        <w:t xml:space="preserve">от подбираются в соответствии с </w:t>
      </w:r>
      <w:r w:rsidR="005F18AA" w:rsidRPr="00C63CE2">
        <w:rPr>
          <w:sz w:val="28"/>
          <w:szCs w:val="28"/>
        </w:rPr>
        <w:t>личностными предпочтениями каждого обу</w:t>
      </w:r>
      <w:r>
        <w:rPr>
          <w:sz w:val="28"/>
          <w:szCs w:val="28"/>
        </w:rPr>
        <w:t xml:space="preserve">чающегося и должны находиться в области их </w:t>
      </w:r>
      <w:r w:rsidR="005F18AA" w:rsidRPr="00C63CE2">
        <w:rPr>
          <w:sz w:val="28"/>
          <w:szCs w:val="28"/>
        </w:rPr>
        <w:t>самоопределения. Предпочтительны индивидуальные или мини групповые формы работы. Выполне</w:t>
      </w:r>
      <w:r>
        <w:rPr>
          <w:sz w:val="28"/>
          <w:szCs w:val="28"/>
        </w:rPr>
        <w:t xml:space="preserve">ние проектов или исследований в 11 </w:t>
      </w:r>
      <w:r w:rsidR="005F18AA" w:rsidRPr="00C63CE2">
        <w:rPr>
          <w:sz w:val="28"/>
          <w:szCs w:val="28"/>
        </w:rPr>
        <w:t>(выпускном) классе может быть как отдельные случаи выдающихся успехов одарённых обучающихся, или как курсовое проектир</w:t>
      </w:r>
      <w:r>
        <w:rPr>
          <w:sz w:val="28"/>
          <w:szCs w:val="28"/>
        </w:rPr>
        <w:t xml:space="preserve">ование на профильном предмете с </w:t>
      </w:r>
      <w:r w:rsidR="005F18AA" w:rsidRPr="00C63CE2">
        <w:rPr>
          <w:sz w:val="28"/>
          <w:szCs w:val="28"/>
        </w:rPr>
        <w:t>по</w:t>
      </w:r>
      <w:r>
        <w:rPr>
          <w:sz w:val="28"/>
          <w:szCs w:val="28"/>
        </w:rPr>
        <w:t xml:space="preserve">следующей защитой результатов в </w:t>
      </w:r>
      <w:r w:rsidR="005F18AA" w:rsidRPr="00C63CE2">
        <w:rPr>
          <w:sz w:val="28"/>
          <w:szCs w:val="28"/>
        </w:rPr>
        <w:t>к</w:t>
      </w:r>
      <w:r>
        <w:rPr>
          <w:sz w:val="28"/>
          <w:szCs w:val="28"/>
        </w:rPr>
        <w:t xml:space="preserve">ачестве творческого экзамена. В </w:t>
      </w:r>
      <w:r w:rsidR="005F18AA" w:rsidRPr="00C63CE2">
        <w:rPr>
          <w:sz w:val="28"/>
          <w:szCs w:val="28"/>
        </w:rPr>
        <w:t>старшей школе целесообраз</w:t>
      </w:r>
      <w:r>
        <w:rPr>
          <w:sz w:val="28"/>
          <w:szCs w:val="28"/>
        </w:rPr>
        <w:t xml:space="preserve">но выполнение работ на базе с </w:t>
      </w:r>
      <w:r w:rsidR="005F18AA" w:rsidRPr="00C63CE2">
        <w:rPr>
          <w:sz w:val="28"/>
          <w:szCs w:val="28"/>
        </w:rPr>
        <w:t>привлечением специалистов из профильных научных организаций. Пе</w:t>
      </w:r>
      <w:r>
        <w:rPr>
          <w:sz w:val="28"/>
          <w:szCs w:val="28"/>
        </w:rPr>
        <w:t xml:space="preserve">рспективно широкое использование разнообразных форм проектной и </w:t>
      </w:r>
      <w:r w:rsidR="005F18AA" w:rsidRPr="00C63CE2">
        <w:rPr>
          <w:sz w:val="28"/>
          <w:szCs w:val="28"/>
        </w:rPr>
        <w:t>исследовательской деятельн</w:t>
      </w:r>
      <w:r>
        <w:rPr>
          <w:sz w:val="28"/>
          <w:szCs w:val="28"/>
        </w:rPr>
        <w:t xml:space="preserve">ости: экспедиций, конференций и </w:t>
      </w:r>
      <w:r w:rsidR="005F18AA" w:rsidRPr="00C63CE2">
        <w:rPr>
          <w:sz w:val="28"/>
          <w:szCs w:val="28"/>
        </w:rPr>
        <w:t>др.</w:t>
      </w:r>
    </w:p>
    <w:p w:rsidR="00F678BB" w:rsidRPr="00223D42" w:rsidRDefault="00223D42" w:rsidP="005731CF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80EA4">
        <w:rPr>
          <w:bCs/>
          <w:sz w:val="28"/>
          <w:szCs w:val="28"/>
        </w:rPr>
        <w:t>Особенности исследовательской деятельности старшеклассников</w:t>
      </w:r>
      <w:r w:rsidR="00E439CF" w:rsidRPr="00D80EA4">
        <w:rPr>
          <w:bCs/>
          <w:sz w:val="28"/>
          <w:szCs w:val="28"/>
        </w:rPr>
        <w:t xml:space="preserve"> представляли</w:t>
      </w:r>
      <w:r w:rsidR="00E439CF">
        <w:rPr>
          <w:bCs/>
          <w:sz w:val="28"/>
          <w:szCs w:val="28"/>
        </w:rPr>
        <w:t xml:space="preserve"> учителя Центра образования – Морозова Е.А., Мельникова Т.П.</w:t>
      </w:r>
    </w:p>
    <w:p w:rsidR="00223D42" w:rsidRDefault="00223D42" w:rsidP="005F18AA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5F18AA" w:rsidRPr="00C63CE2" w:rsidRDefault="005F18AA" w:rsidP="00F678BB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63CE2">
        <w:rPr>
          <w:b/>
          <w:bCs/>
          <w:sz w:val="28"/>
          <w:szCs w:val="28"/>
        </w:rPr>
        <w:t>Обеспечение осуществления учебного проекта или исследования</w:t>
      </w:r>
    </w:p>
    <w:p w:rsidR="005F18AA" w:rsidRPr="00C63CE2" w:rsidRDefault="005F18AA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E2">
        <w:rPr>
          <w:sz w:val="28"/>
          <w:szCs w:val="28"/>
        </w:rPr>
        <w:t xml:space="preserve">Для того чтобы создать условия для самостоятельной творческой проектной и исследовательской деятельности обучающимся необходимо проводить </w:t>
      </w:r>
      <w:r w:rsidRPr="00C63CE2">
        <w:rPr>
          <w:b/>
          <w:bCs/>
          <w:sz w:val="28"/>
          <w:szCs w:val="28"/>
        </w:rPr>
        <w:t>подготовительную работу</w:t>
      </w:r>
      <w:r w:rsidRPr="00C63CE2">
        <w:rPr>
          <w:sz w:val="28"/>
          <w:szCs w:val="28"/>
        </w:rPr>
        <w:t xml:space="preserve">. Должны быть предусмотрены </w:t>
      </w:r>
      <w:r w:rsidRPr="00C63CE2">
        <w:rPr>
          <w:b/>
          <w:bCs/>
          <w:sz w:val="28"/>
          <w:szCs w:val="28"/>
        </w:rPr>
        <w:t>ресурсы учебного времени</w:t>
      </w:r>
      <w:r w:rsidRPr="00C63CE2">
        <w:rPr>
          <w:sz w:val="28"/>
          <w:szCs w:val="28"/>
        </w:rPr>
        <w:t>, для того чтобы избежать перегрузки обучающихся и педагогов. Приступая к работе, обучающийся должен владеть необходимыми знаниями, умениями и навыками (</w:t>
      </w:r>
      <w:r w:rsidRPr="00C63CE2">
        <w:rPr>
          <w:b/>
          <w:bCs/>
          <w:sz w:val="28"/>
          <w:szCs w:val="28"/>
        </w:rPr>
        <w:t>стартовые ЗУН</w:t>
      </w:r>
      <w:r w:rsidRPr="00C63CE2">
        <w:rPr>
          <w:sz w:val="28"/>
          <w:szCs w:val="28"/>
        </w:rPr>
        <w:t xml:space="preserve">) в содержательной области проекта или исследования. Ему понадобятся до определённой степени сформированные </w:t>
      </w:r>
      <w:r w:rsidRPr="00C63CE2">
        <w:rPr>
          <w:b/>
          <w:bCs/>
          <w:sz w:val="28"/>
          <w:szCs w:val="28"/>
        </w:rPr>
        <w:t>специфические умения и навыки</w:t>
      </w:r>
      <w:r w:rsidRPr="00C63CE2">
        <w:rPr>
          <w:sz w:val="28"/>
          <w:szCs w:val="28"/>
        </w:rPr>
        <w:t xml:space="preserve"> (проектирования или исследования) для самостоятельной работы. </w:t>
      </w:r>
      <w:r w:rsidRPr="00C63CE2">
        <w:rPr>
          <w:b/>
          <w:bCs/>
          <w:sz w:val="28"/>
          <w:szCs w:val="28"/>
        </w:rPr>
        <w:t>Новое знание</w:t>
      </w:r>
      <w:r w:rsidRPr="00C63CE2">
        <w:rPr>
          <w:sz w:val="28"/>
          <w:szCs w:val="28"/>
        </w:rPr>
        <w:t xml:space="preserve"> для обучающихся в ходе проекта или исследования учитель может дать, но в очень незначительном объёме и только в момент его </w:t>
      </w:r>
      <w:r w:rsidR="00201210">
        <w:rPr>
          <w:sz w:val="28"/>
          <w:szCs w:val="28"/>
        </w:rPr>
        <w:t>востребованности</w:t>
      </w:r>
      <w:r w:rsidRPr="00C63CE2">
        <w:rPr>
          <w:sz w:val="28"/>
          <w:szCs w:val="28"/>
        </w:rPr>
        <w:t>.</w:t>
      </w:r>
    </w:p>
    <w:p w:rsidR="005F18AA" w:rsidRPr="00C63CE2" w:rsidRDefault="00201210" w:rsidP="005731C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занимаясь научно-исследовательской деятельностью</w:t>
      </w:r>
      <w:r w:rsidR="002D593E">
        <w:rPr>
          <w:sz w:val="28"/>
          <w:szCs w:val="28"/>
        </w:rPr>
        <w:t>,</w:t>
      </w:r>
      <w:r w:rsidR="00C63CE2" w:rsidRPr="00C63CE2">
        <w:rPr>
          <w:sz w:val="28"/>
          <w:szCs w:val="28"/>
        </w:rPr>
        <w:t xml:space="preserve"> учитель формирует следующие компетентности обучающегося</w:t>
      </w:r>
      <w:r w:rsidR="005F18AA" w:rsidRPr="00C63CE2">
        <w:rPr>
          <w:sz w:val="28"/>
          <w:szCs w:val="28"/>
        </w:rPr>
        <w:t>:</w:t>
      </w:r>
    </w:p>
    <w:p w:rsidR="005F18AA" w:rsidRPr="00C63CE2" w:rsidRDefault="005F18AA" w:rsidP="00F678BB">
      <w:pPr>
        <w:pStyle w:val="a5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3CE2">
        <w:rPr>
          <w:sz w:val="28"/>
          <w:szCs w:val="28"/>
          <w:u w:val="single"/>
        </w:rPr>
        <w:t>Мыследеятельностные:</w:t>
      </w:r>
      <w:r w:rsidRPr="00C63CE2">
        <w:rPr>
          <w:sz w:val="28"/>
          <w:szCs w:val="28"/>
        </w:rPr>
        <w:t xml:space="preserve"> выдвижение идеи (мозговой штурм), проблематизация, целеполагание и 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</w:t>
      </w:r>
      <w:r w:rsidR="00201210">
        <w:rPr>
          <w:sz w:val="28"/>
          <w:szCs w:val="28"/>
        </w:rPr>
        <w:t>з и рефлексия.</w:t>
      </w:r>
    </w:p>
    <w:p w:rsidR="005F18AA" w:rsidRPr="00C63CE2" w:rsidRDefault="005F18AA" w:rsidP="00F678BB">
      <w:pPr>
        <w:pStyle w:val="a5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3CE2">
        <w:rPr>
          <w:sz w:val="28"/>
          <w:szCs w:val="28"/>
          <w:u w:val="single"/>
        </w:rPr>
        <w:lastRenderedPageBreak/>
        <w:t>Презентационные:</w:t>
      </w:r>
      <w:r w:rsidRPr="00C63CE2">
        <w:rPr>
          <w:sz w:val="28"/>
          <w:szCs w:val="28"/>
        </w:rPr>
        <w:t xml:space="preserve">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</w:t>
      </w:r>
      <w:r w:rsidR="00201210">
        <w:rPr>
          <w:sz w:val="28"/>
          <w:szCs w:val="28"/>
        </w:rPr>
        <w:t>боте.</w:t>
      </w:r>
    </w:p>
    <w:p w:rsidR="005F18AA" w:rsidRPr="00C63CE2" w:rsidRDefault="005F18AA" w:rsidP="00F678BB">
      <w:pPr>
        <w:pStyle w:val="a5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3CE2">
        <w:rPr>
          <w:sz w:val="28"/>
          <w:szCs w:val="28"/>
          <w:u w:val="single"/>
        </w:rPr>
        <w:t>Коммуникативные:</w:t>
      </w:r>
      <w:r w:rsidRPr="00C63CE2">
        <w:rPr>
          <w:sz w:val="28"/>
          <w:szCs w:val="28"/>
        </w:rPr>
        <w:t xml:space="preserve"> слушать и понимать других, выражать себя, находить компромисс, взаимодействовать вн</w:t>
      </w:r>
      <w:r w:rsidR="00201210">
        <w:rPr>
          <w:sz w:val="28"/>
          <w:szCs w:val="28"/>
        </w:rPr>
        <w:t>утри группы, находить консенсус.</w:t>
      </w:r>
    </w:p>
    <w:p w:rsidR="005F18AA" w:rsidRPr="00C63CE2" w:rsidRDefault="005F18AA" w:rsidP="00F678BB">
      <w:pPr>
        <w:pStyle w:val="a5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3CE2">
        <w:rPr>
          <w:sz w:val="28"/>
          <w:szCs w:val="28"/>
          <w:u w:val="single"/>
        </w:rPr>
        <w:t>Поисковые:</w:t>
      </w:r>
      <w:r w:rsidRPr="00C63CE2">
        <w:rPr>
          <w:sz w:val="28"/>
          <w:szCs w:val="28"/>
        </w:rPr>
        <w:t xml:space="preserve"> находить информацию по каталогам, контекстный поиск, в гипертексте, в Интернет, формулирование ключевых сл</w:t>
      </w:r>
      <w:r w:rsidR="00201210">
        <w:rPr>
          <w:sz w:val="28"/>
          <w:szCs w:val="28"/>
        </w:rPr>
        <w:t>ов.</w:t>
      </w:r>
    </w:p>
    <w:p w:rsidR="005F18AA" w:rsidRPr="00C63CE2" w:rsidRDefault="005F18AA" w:rsidP="00F678BB">
      <w:pPr>
        <w:pStyle w:val="a5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3CE2">
        <w:rPr>
          <w:sz w:val="28"/>
          <w:szCs w:val="28"/>
          <w:u w:val="single"/>
        </w:rPr>
        <w:t>Информационные:</w:t>
      </w:r>
      <w:r w:rsidRPr="00C63CE2">
        <w:rPr>
          <w:sz w:val="28"/>
          <w:szCs w:val="28"/>
        </w:rPr>
        <w:t xml:space="preserve"> структурирование информации, выделение главного, приём и передача информации, представление в различных формах,</w:t>
      </w:r>
      <w:r w:rsidR="00201210">
        <w:rPr>
          <w:sz w:val="28"/>
          <w:szCs w:val="28"/>
        </w:rPr>
        <w:t xml:space="preserve"> упорядоченное хранение и поиск.</w:t>
      </w:r>
    </w:p>
    <w:p w:rsidR="00FB3945" w:rsidRDefault="005F18AA" w:rsidP="00FB3945">
      <w:pPr>
        <w:pStyle w:val="a5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63CE2">
        <w:rPr>
          <w:sz w:val="28"/>
          <w:szCs w:val="28"/>
          <w:u w:val="single"/>
        </w:rPr>
        <w:t>Проведение инструментального эксперимента:</w:t>
      </w:r>
      <w:r w:rsidRPr="00C63CE2">
        <w:rPr>
          <w:sz w:val="28"/>
          <w:szCs w:val="28"/>
        </w:rPr>
        <w:t xml:space="preserve"> организация рабочего места, подбор необходимого оборудования, подбор и 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результатов.</w:t>
      </w:r>
    </w:p>
    <w:p w:rsidR="005F18AA" w:rsidRPr="00FB3945" w:rsidRDefault="005F18AA" w:rsidP="00FB3945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3945">
        <w:rPr>
          <w:sz w:val="28"/>
          <w:szCs w:val="28"/>
        </w:rPr>
        <w:t xml:space="preserve">При оценке успешности обучающегося в 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 Положительной оценки достоин любой уровень достигнутых результатов. Оценивание степени сформированности умений и навыков проектной и исследовательской деятельности важно для учителя, работающего над формированием соответствующей компетентности у обучающегося. Можно оценивать: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степень самостоятельности в выполнении различных этапов работы над проектом;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степень включённости в групповую работу и чёткость выполнения отведённой роли;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количество новой информации</w:t>
      </w:r>
      <w:r w:rsidR="00201210">
        <w:rPr>
          <w:rFonts w:ascii="Times New Roman" w:hAnsi="Times New Roman" w:cs="Times New Roman"/>
          <w:sz w:val="28"/>
          <w:szCs w:val="28"/>
        </w:rPr>
        <w:t>,</w:t>
      </w:r>
      <w:r w:rsidRPr="00C63CE2">
        <w:rPr>
          <w:rFonts w:ascii="Times New Roman" w:hAnsi="Times New Roman" w:cs="Times New Roman"/>
          <w:sz w:val="28"/>
          <w:szCs w:val="28"/>
        </w:rPr>
        <w:t xml:space="preserve"> использованной для выполнения проекта;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степень осмысления использованной информации;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уровень сложности и степень владения использованными методиками;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оригинальность идеи, способа решения проблемы;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осмысление проблемы проекта и формулирование цели проекта или исследования;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уровень организации и проведения презентации: устного сообщения, письменного отчёта, обеспечения </w:t>
      </w:r>
      <w:r w:rsidR="00201210">
        <w:rPr>
          <w:rFonts w:ascii="Times New Roman" w:hAnsi="Times New Roman" w:cs="Times New Roman"/>
          <w:sz w:val="28"/>
          <w:szCs w:val="28"/>
        </w:rPr>
        <w:t>объе</w:t>
      </w:r>
      <w:r w:rsidRPr="00C63CE2">
        <w:rPr>
          <w:rFonts w:ascii="Times New Roman" w:hAnsi="Times New Roman" w:cs="Times New Roman"/>
          <w:sz w:val="28"/>
          <w:szCs w:val="28"/>
        </w:rPr>
        <w:t xml:space="preserve">ктами наглядности;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владение рефлексией; </w:t>
      </w:r>
    </w:p>
    <w:p w:rsidR="005F18AA" w:rsidRPr="00C63CE2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творческий подход в подготовке объектов наглядности презентации; </w:t>
      </w:r>
    </w:p>
    <w:p w:rsidR="00C63CE2" w:rsidRPr="002C3419" w:rsidRDefault="005F18AA" w:rsidP="00F36A40">
      <w:pPr>
        <w:numPr>
          <w:ilvl w:val="0"/>
          <w:numId w:val="20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социальное и прикладное значение полученных результатов. </w:t>
      </w:r>
    </w:p>
    <w:p w:rsidR="003A6DE2" w:rsidRDefault="003A6DE2" w:rsidP="002554E7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работы НОО «Поиск» за последние три года представлены в таблице:</w:t>
      </w:r>
    </w:p>
    <w:tbl>
      <w:tblPr>
        <w:tblW w:w="9555" w:type="dxa"/>
        <w:tblCellMar>
          <w:left w:w="0" w:type="dxa"/>
          <w:right w:w="0" w:type="dxa"/>
        </w:tblCellMar>
        <w:tblLook w:val="04A0"/>
      </w:tblPr>
      <w:tblGrid>
        <w:gridCol w:w="2161"/>
        <w:gridCol w:w="2081"/>
        <w:gridCol w:w="2186"/>
        <w:gridCol w:w="1529"/>
        <w:gridCol w:w="1598"/>
      </w:tblGrid>
      <w:tr w:rsidR="00DA7756" w:rsidRPr="003A6DE2" w:rsidTr="00DA7756">
        <w:trPr>
          <w:trHeight w:val="1405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A7756" w:rsidRPr="003A6DE2" w:rsidRDefault="00DA7756" w:rsidP="003A6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A7756" w:rsidRPr="003A6DE2" w:rsidRDefault="00DA7756" w:rsidP="003A6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 школьного уровня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A7756" w:rsidRPr="003A6DE2" w:rsidRDefault="00DA7756" w:rsidP="003A6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  муниципального уровня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756" w:rsidRDefault="00DA7756" w:rsidP="003A6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756" w:rsidRPr="003A6DE2" w:rsidRDefault="00DA7756" w:rsidP="00DA775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участников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</w:t>
            </w:r>
            <w:r w:rsidRPr="003A6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A7756" w:rsidRPr="003A6DE2" w:rsidRDefault="00DA7756" w:rsidP="003A6D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призовых мест</w:t>
            </w:r>
          </w:p>
        </w:tc>
      </w:tr>
      <w:tr w:rsidR="00DA7756" w:rsidRPr="003A6DE2" w:rsidTr="00DA7756">
        <w:trPr>
          <w:trHeight w:val="593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2010 – 2011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+1</w:t>
            </w:r>
          </w:p>
        </w:tc>
      </w:tr>
      <w:tr w:rsidR="00DA7756" w:rsidRPr="003A6DE2" w:rsidTr="00DA7756">
        <w:trPr>
          <w:trHeight w:val="590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2011 – 2012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+1</w:t>
            </w:r>
          </w:p>
        </w:tc>
      </w:tr>
      <w:tr w:rsidR="00DA7756" w:rsidRPr="003A6DE2" w:rsidTr="00DA7756">
        <w:trPr>
          <w:trHeight w:val="590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</w:t>
            </w: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DA7756" w:rsidRPr="003A6DE2" w:rsidRDefault="00DA7756" w:rsidP="003A6DE2">
            <w:pPr>
              <w:spacing w:after="0" w:line="100" w:lineRule="atLeast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+1</w:t>
            </w:r>
          </w:p>
        </w:tc>
      </w:tr>
    </w:tbl>
    <w:p w:rsidR="002554E7" w:rsidRPr="00C63CE2" w:rsidRDefault="002554E7" w:rsidP="002554E7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E2">
        <w:rPr>
          <w:rFonts w:ascii="Times New Roman" w:eastAsia="Calibri" w:hAnsi="Times New Roman" w:cs="Times New Roman"/>
          <w:sz w:val="28"/>
          <w:szCs w:val="28"/>
        </w:rPr>
        <w:t>Модернизация образования диктует нам, педагогам, необходимость п</w:t>
      </w:r>
      <w:r w:rsidR="00201210">
        <w:rPr>
          <w:rFonts w:ascii="Times New Roman" w:eastAsia="Calibri" w:hAnsi="Times New Roman" w:cs="Times New Roman"/>
          <w:sz w:val="28"/>
          <w:szCs w:val="28"/>
        </w:rPr>
        <w:t>родолжения   работы по научно-</w:t>
      </w:r>
      <w:r w:rsidRPr="00C63CE2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деятельности, умения грамотно моделировать самостоятельную исследовательскую деятельность. </w:t>
      </w:r>
    </w:p>
    <w:p w:rsidR="00F74E9A" w:rsidRPr="00F74E9A" w:rsidRDefault="005731CF" w:rsidP="00201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F74E9A" w:rsidRPr="00F74E9A">
        <w:rPr>
          <w:rFonts w:ascii="Times New Roman" w:eastAsia="Calibri" w:hAnsi="Times New Roman" w:cs="Times New Roman"/>
          <w:bCs/>
          <w:sz w:val="28"/>
          <w:szCs w:val="28"/>
        </w:rPr>
        <w:t xml:space="preserve"> 2012-2013 учебном году</w:t>
      </w:r>
      <w:r w:rsidR="00F74E9A" w:rsidRPr="00F74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E9A" w:rsidRPr="00F74E9A">
        <w:rPr>
          <w:rFonts w:ascii="Times New Roman" w:eastAsia="Calibri" w:hAnsi="Times New Roman" w:cs="Times New Roman"/>
          <w:bCs/>
          <w:sz w:val="28"/>
          <w:szCs w:val="28"/>
        </w:rPr>
        <w:t>была создана</w:t>
      </w:r>
      <w:r w:rsidR="00F74E9A" w:rsidRPr="00F74E9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74E9A" w:rsidRPr="00F74E9A">
        <w:rPr>
          <w:rFonts w:ascii="Times New Roman" w:eastAsia="Calibri" w:hAnsi="Times New Roman" w:cs="Times New Roman"/>
          <w:color w:val="000000"/>
          <w:sz w:val="28"/>
          <w:szCs w:val="28"/>
        </w:rPr>
        <w:t>роблемная группа «</w:t>
      </w:r>
      <w:r w:rsidR="00F74E9A" w:rsidRPr="00F74E9A">
        <w:rPr>
          <w:rFonts w:ascii="Times New Roman" w:eastAsia="Calibri" w:hAnsi="Times New Roman" w:cs="Times New Roman"/>
          <w:bCs/>
          <w:sz w:val="28"/>
          <w:szCs w:val="28"/>
        </w:rPr>
        <w:t>Исследовательская деятельность педагога»</w:t>
      </w:r>
      <w:r w:rsidR="00F74E9A" w:rsidRPr="00F74E9A">
        <w:rPr>
          <w:rFonts w:ascii="Times New Roman" w:hAnsi="Times New Roman" w:cs="Times New Roman"/>
          <w:bCs/>
          <w:sz w:val="28"/>
          <w:szCs w:val="28"/>
        </w:rPr>
        <w:t>, в состав которой входят 6</w:t>
      </w:r>
      <w:r w:rsidR="00F74E9A" w:rsidRPr="00F74E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человек. </w:t>
      </w:r>
      <w:r w:rsidR="00F74E9A" w:rsidRPr="00F74E9A">
        <w:rPr>
          <w:rFonts w:ascii="Times New Roman" w:hAnsi="Times New Roman" w:cs="Times New Roman"/>
          <w:color w:val="000000"/>
          <w:sz w:val="28"/>
          <w:szCs w:val="28"/>
        </w:rPr>
        <w:t xml:space="preserve">Уже второй год учителя </w:t>
      </w:r>
      <w:r w:rsidR="00F74E9A" w:rsidRPr="00F74E9A">
        <w:rPr>
          <w:rFonts w:ascii="Times New Roman" w:hAnsi="Times New Roman" w:cs="Times New Roman"/>
          <w:sz w:val="28"/>
          <w:szCs w:val="28"/>
        </w:rPr>
        <w:t>работают</w:t>
      </w:r>
      <w:r w:rsidR="00F74E9A" w:rsidRPr="00F74E9A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r w:rsidR="00F74E9A" w:rsidRPr="00F74E9A">
        <w:rPr>
          <w:rFonts w:ascii="Times New Roman" w:hAnsi="Times New Roman" w:cs="Times New Roman"/>
          <w:sz w:val="28"/>
          <w:szCs w:val="28"/>
        </w:rPr>
        <w:t>созданием собственного исследования. Им оказывают помощь педагоги, которые уже имеют опыт работы – Сенотрусова А.А., Рослик Н.Н., а также учителя из других образовательных организаций.</w:t>
      </w:r>
    </w:p>
    <w:p w:rsidR="00F74E9A" w:rsidRDefault="00201210" w:rsidP="00201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210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данная система организации научно-исследовательской работы в школе приводит к творческой и исследовательской активности не только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1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1210">
        <w:rPr>
          <w:rFonts w:ascii="Times New Roman" w:hAnsi="Times New Roman" w:cs="Times New Roman"/>
          <w:sz w:val="28"/>
          <w:szCs w:val="28"/>
        </w:rPr>
        <w:t xml:space="preserve">щихся, но и самих педагогов. </w:t>
      </w:r>
    </w:p>
    <w:p w:rsidR="00201210" w:rsidRPr="00201210" w:rsidRDefault="00F74E9A" w:rsidP="00201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>Следовательно, функционирование научного общества обучающихся представляет собой эффективную систему своевременного выявления и адекв</w:t>
      </w:r>
      <w:r>
        <w:rPr>
          <w:rFonts w:ascii="Times New Roman" w:hAnsi="Times New Roman" w:cs="Times New Roman"/>
          <w:sz w:val="28"/>
          <w:szCs w:val="28"/>
        </w:rPr>
        <w:t xml:space="preserve">атного развития интеллектуального потенциала школы. </w:t>
      </w:r>
      <w:r w:rsidRPr="00F74E9A">
        <w:rPr>
          <w:rFonts w:ascii="Times New Roman" w:hAnsi="Times New Roman" w:cs="Times New Roman"/>
          <w:sz w:val="28"/>
          <w:szCs w:val="28"/>
        </w:rPr>
        <w:t>Учебно-исследоват</w:t>
      </w:r>
      <w:r w:rsidR="006550CC">
        <w:rPr>
          <w:rFonts w:ascii="Times New Roman" w:hAnsi="Times New Roman" w:cs="Times New Roman"/>
          <w:sz w:val="28"/>
          <w:szCs w:val="28"/>
        </w:rPr>
        <w:t>ельская и проектная деятельности</w:t>
      </w: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74E9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550CC">
        <w:rPr>
          <w:rFonts w:ascii="Times New Roman" w:hAnsi="Times New Roman" w:cs="Times New Roman"/>
          <w:sz w:val="28"/>
          <w:szCs w:val="28"/>
        </w:rPr>
        <w:t>щихся создаю</w:t>
      </w:r>
      <w:r w:rsidRPr="00F74E9A">
        <w:rPr>
          <w:rFonts w:ascii="Times New Roman" w:hAnsi="Times New Roman" w:cs="Times New Roman"/>
          <w:sz w:val="28"/>
          <w:szCs w:val="28"/>
        </w:rPr>
        <w:t>т в нашем учебном заведении современную образовательную среду, являясь важнейшим фактором развития</w:t>
      </w:r>
      <w:r>
        <w:rPr>
          <w:rFonts w:ascii="Times New Roman" w:hAnsi="Times New Roman" w:cs="Times New Roman"/>
          <w:sz w:val="28"/>
          <w:szCs w:val="28"/>
        </w:rPr>
        <w:t xml:space="preserve"> личности ученика.</w:t>
      </w:r>
    </w:p>
    <w:p w:rsidR="00C63CE2" w:rsidRPr="00C63CE2" w:rsidRDefault="00201210" w:rsidP="00F74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210">
        <w:rPr>
          <w:rFonts w:ascii="Times New Roman" w:hAnsi="Times New Roman" w:cs="Times New Roman"/>
          <w:sz w:val="28"/>
          <w:szCs w:val="28"/>
        </w:rPr>
        <w:t xml:space="preserve">Разумеется, всякая школа ищет свой алгоритм проведения научно-исследовательских работ, обучения этому искусству педагогов школы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012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121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ихся. Д</w:t>
      </w:r>
      <w:r w:rsidRPr="00201210">
        <w:rPr>
          <w:rFonts w:ascii="Times New Roman" w:hAnsi="Times New Roman" w:cs="Times New Roman"/>
          <w:sz w:val="28"/>
          <w:szCs w:val="28"/>
        </w:rPr>
        <w:t xml:space="preserve">анный материал можно рассматривать как спорный. Но в любом случае этот опыт может быть полезен </w:t>
      </w:r>
      <w:r w:rsidR="00F74E9A">
        <w:rPr>
          <w:rFonts w:ascii="Times New Roman" w:hAnsi="Times New Roman" w:cs="Times New Roman"/>
          <w:sz w:val="28"/>
          <w:szCs w:val="28"/>
        </w:rPr>
        <w:t>коллегам</w:t>
      </w:r>
      <w:r w:rsidRPr="00201210">
        <w:rPr>
          <w:rFonts w:ascii="Times New Roman" w:hAnsi="Times New Roman" w:cs="Times New Roman"/>
          <w:sz w:val="28"/>
          <w:szCs w:val="28"/>
        </w:rPr>
        <w:t xml:space="preserve"> при создании своей программы действий.</w:t>
      </w:r>
    </w:p>
    <w:p w:rsidR="00C63CE2" w:rsidRPr="00C63CE2" w:rsidRDefault="007E084A" w:rsidP="00201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функционирования НОО «Поиск» накоплен некоторый материал, который представлен в Приложениях.</w:t>
      </w:r>
    </w:p>
    <w:p w:rsidR="007E084A" w:rsidRDefault="007E084A" w:rsidP="003A6DE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6550CC" w:rsidRDefault="006550CC" w:rsidP="00F74E9A">
      <w:pPr>
        <w:pStyle w:val="a5"/>
        <w:tabs>
          <w:tab w:val="left" w:pos="554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D12EA2" w:rsidRDefault="00D12EA2" w:rsidP="00F74E9A">
      <w:pPr>
        <w:pStyle w:val="a5"/>
        <w:tabs>
          <w:tab w:val="left" w:pos="554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7E084A" w:rsidRDefault="007E084A" w:rsidP="003A6DE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5731CF" w:rsidRDefault="005731CF" w:rsidP="003A6DE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5731CF" w:rsidRDefault="005731CF" w:rsidP="003A6DE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3A6DE2" w:rsidRDefault="003A6DE2" w:rsidP="003A6DE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7E084A" w:rsidRDefault="007E084A" w:rsidP="00C63CE2">
      <w:pPr>
        <w:pStyle w:val="a5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C63CE2" w:rsidRPr="00C63CE2" w:rsidRDefault="00C63CE2" w:rsidP="00C63CE2">
      <w:pPr>
        <w:pStyle w:val="a5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C63CE2">
        <w:rPr>
          <w:b/>
          <w:bCs/>
          <w:sz w:val="28"/>
          <w:szCs w:val="28"/>
        </w:rPr>
        <w:lastRenderedPageBreak/>
        <w:t>Приложение 1</w:t>
      </w:r>
    </w:p>
    <w:p w:rsidR="00C63CE2" w:rsidRPr="00C63CE2" w:rsidRDefault="00C63CE2" w:rsidP="00C63CE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3CE2">
        <w:rPr>
          <w:b/>
          <w:bCs/>
          <w:sz w:val="28"/>
          <w:szCs w:val="28"/>
        </w:rPr>
        <w:t>Метод проектов</w:t>
      </w:r>
    </w:p>
    <w:p w:rsidR="00C63CE2" w:rsidRPr="00C63CE2" w:rsidRDefault="00C63CE2" w:rsidP="00C63CE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Громыко Ю. В. Понятие и проект в теории развивающего образования В. В. Давыдова // Изв. Рос. акад. образования.- 2000.- N 2.- C. 36-43.- (Филос.-психол. основы теории В. В. Давыдова).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Гузеев В. В. «Метод проектов» как частный случай интегративной технологии обучения.//Директор школы, № 6, 1995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Гузеев В. В. Образовательная технология: от приёма до философии М., 1996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Гузеев В. В. Развитие образовательной технологии. — М., 1998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Дж. Дьюи. Демократия и образование: Пер. с англ. — М.: Педагогика-Пресс, 2000. — 384 с.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Методология учебного проекта. Материалы городского методического семинара. — М.: МИПКРО, 2001. 144 с.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Новикова Т. Проектные технологии на уроках и во внеурочной деятельности. //Народное образование, № 7, 2000, с 151-157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Новые педагогические и информационные технологии в системе образования. Учеб. пособие для студ. пед. вузов и системы повыш. квалиф. пед. кадров/ Полат Е. С. и др.Под ред Е. С. Полат. — М.,: Издательский центр «Академия», 1999, — 224 с.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Пахомова Н. Ю. Метод проектов. //Информатика и образование. Международный специальный выпуск журнала: Технологическое образование. 1996.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Пахомова Н. Ю. Метод учебных проектов в образовательном учреждении: Пособие для учителей и студентов педагогических вузов. — М.: АРКТИ, 2003. — 112с. (Методическая библиотека)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Пахомова Н. Ю. Учебные проекты: его возможности. // Учитель, № 4, 2000, — с. 52-55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Пахомова Н. Ю. Учебные проекты: методология поиска. // Учитель, № 1, 2000, — с. 41-45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Проект «Гражданин» — способ социализации подростков.//Народное образование, № 7, 2000.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Чечель И. Д. Метод проектов или попытка избавить учителя от обязанностей всезнающего оракула.//Директор школы, № 3, 1998 </w:t>
      </w:r>
    </w:p>
    <w:p w:rsidR="00C63CE2" w:rsidRPr="00C63CE2" w:rsidRDefault="00C63CE2" w:rsidP="00C63CE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Экспериментальные площадки в московском образовании. Сб. статей № 2. — М.: МИПКРО, 2001. 160с </w:t>
      </w:r>
    </w:p>
    <w:p w:rsidR="00C63CE2" w:rsidRPr="00C63CE2" w:rsidRDefault="00C63CE2" w:rsidP="00B80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E2">
        <w:rPr>
          <w:rFonts w:ascii="Times New Roman" w:hAnsi="Times New Roman" w:cs="Times New Roman"/>
        </w:rPr>
        <w:br w:type="page"/>
      </w:r>
      <w:r w:rsidRPr="00C63CE2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Исследовательский метод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 «Исследовательская работа школьников». Научно-методический и информационно-публицистический журнал. Редакция «Народное образование».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Борзенко В. И., Обухов А. С. Насильно мил не будешь. Подходы к проблеме мотивации в школе и учебно-исследовательской деятельности // Развитие исследовательской деятельности учащихся: Методический сборник. М.: Народное образование, 2001. С. 80-88.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Гурвич Е. М. Исследовательская деятельность детей как механизм формирования представлений о поливерсионности мира создания навыков поливерсионного исследования ситуаций // Развитие исследовательской деятельности учащихся: Методический сборник. М.: Народное образование, 2001. С. 68-80.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Данильцев Г. Л. Что нравится и что не нравится экспертам при оценке учебно-исследовательских работ учащихся // Развитие исследовательской деятельности учащихся: Методический сборник. М.: Народное образование, 2001. С. 127-134.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Демин И. С. Применение информационных технологий в учебно-исследовательской деятельности // Развитие исследовательской деятельности учащихся: Методический сборник. М.: Народное образование, 2001. С. 144-150.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Леонтович А. В. Модель научной школы и практика организации исследовательской деятельности учащихся/ А. В. Леонтович // Школ. технологии.- 2001.- N 5.- C. 146-149.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Леонтович А. В. Учебно-исследовательская деятельность школьников как модель педагогической технологии: [Опыт учеб. комплекса на базе сред. шк. N 1333 «Донская гимназия» и Дома науч.-техн. творчества молодежи Москвы] // Школ. технологии.- 1999.- N 1-2.- C. 132-137.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Лернер И. Я. Проблемное обучение. — М.: Знание, 1974.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Логинова Н. А. Феномен ученичества: приобщение к научной школе. // Психологический журнал. 2000, том 21, № 5.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Обухов А. С. Исследовательская деятельность как способ формирования мировоззрения. // Народное образование, № 10, 1999.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Поддьяков А. Н. Дети как исследователи: [Психол. аспект] // Magister.- 1999.- N 1.- C. 85-95.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Развитие исследовательской деятельности учащихся. Методический сборник. — М.: Народное образование, 2001. — 272 с.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Саввичев А. С. Модель предметного содержания юношеской исследовательской экспедиции. // Народное образование, № 10, 1999.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Савенков А. И. Детские исследования в домашнем обучении // Исследовательская работа школьников. 2002. № 1. С. 34-45. </w:t>
      </w:r>
    </w:p>
    <w:p w:rsidR="00C63CE2" w:rsidRPr="00C63CE2" w:rsidRDefault="00C63CE2" w:rsidP="00C63CE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3CE2">
        <w:rPr>
          <w:rFonts w:ascii="Times New Roman" w:hAnsi="Times New Roman" w:cs="Times New Roman"/>
          <w:sz w:val="28"/>
          <w:szCs w:val="28"/>
        </w:rPr>
        <w:t xml:space="preserve">Чечель И. Д. Управление исследовательской деятельностью педагога и учащегося в современной школе. — М.: Сентябрь, 1998. </w:t>
      </w:r>
    </w:p>
    <w:p w:rsidR="00C63CE2" w:rsidRPr="00C63CE2" w:rsidRDefault="00C63CE2" w:rsidP="00C63CE2">
      <w:pPr>
        <w:pStyle w:val="a5"/>
        <w:tabs>
          <w:tab w:val="num" w:pos="360"/>
        </w:tabs>
        <w:spacing w:before="0" w:beforeAutospacing="0" w:after="0" w:afterAutospacing="0"/>
        <w:ind w:left="360" w:hanging="360"/>
        <w:jc w:val="right"/>
        <w:rPr>
          <w:b/>
          <w:bCs/>
          <w:sz w:val="28"/>
          <w:szCs w:val="28"/>
        </w:rPr>
      </w:pPr>
      <w:r w:rsidRPr="00C63CE2">
        <w:rPr>
          <w:b/>
          <w:bCs/>
          <w:sz w:val="28"/>
          <w:szCs w:val="28"/>
        </w:rPr>
        <w:br w:type="page"/>
      </w:r>
      <w:r w:rsidRPr="00C63CE2">
        <w:rPr>
          <w:b/>
          <w:bCs/>
          <w:sz w:val="28"/>
          <w:szCs w:val="28"/>
        </w:rPr>
        <w:lastRenderedPageBreak/>
        <w:t>Приложение 2</w:t>
      </w:r>
    </w:p>
    <w:p w:rsidR="00C63CE2" w:rsidRPr="00C63CE2" w:rsidRDefault="00C63CE2" w:rsidP="00C63CE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3CE2" w:rsidRPr="00C63CE2" w:rsidRDefault="00C63CE2" w:rsidP="00C63CE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3CE2">
        <w:rPr>
          <w:b/>
          <w:bCs/>
          <w:sz w:val="28"/>
          <w:szCs w:val="28"/>
        </w:rPr>
        <w:t>Интернет-ресурсы</w:t>
      </w:r>
    </w:p>
    <w:p w:rsidR="00C63CE2" w:rsidRPr="00C63CE2" w:rsidRDefault="00C63CE2" w:rsidP="00C63CE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63CE2">
        <w:rPr>
          <w:b/>
          <w:bCs/>
          <w:sz w:val="28"/>
          <w:szCs w:val="28"/>
        </w:rPr>
        <w:t>по проблемам проектной и исследовательской деятельности</w:t>
      </w:r>
    </w:p>
    <w:p w:rsidR="00C63CE2" w:rsidRPr="00C63CE2" w:rsidRDefault="001F60AC" w:rsidP="00C63C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8" w:tgtFrame="_blank" w:history="1">
        <w:r w:rsidR="00C63CE2" w:rsidRPr="00C63CE2">
          <w:rPr>
            <w:rStyle w:val="a7"/>
            <w:sz w:val="28"/>
            <w:szCs w:val="28"/>
          </w:rPr>
          <w:t>http://schools.keldysh.ru/labmro</w:t>
        </w:r>
      </w:hyperlink>
      <w:r w:rsidR="00C63CE2" w:rsidRPr="00C63CE2">
        <w:rPr>
          <w:sz w:val="28"/>
          <w:szCs w:val="28"/>
        </w:rPr>
        <w:t> — Методический сайт лаборатории методики и информационной поддержки развития образования МИОО</w:t>
      </w:r>
    </w:p>
    <w:p w:rsidR="00C63CE2" w:rsidRPr="00C63CE2" w:rsidRDefault="001F60AC" w:rsidP="00C63C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9" w:tgtFrame="_blank" w:history="1">
        <w:r w:rsidR="00C63CE2" w:rsidRPr="00C63CE2">
          <w:rPr>
            <w:rStyle w:val="a7"/>
            <w:sz w:val="28"/>
            <w:szCs w:val="28"/>
          </w:rPr>
          <w:t>www.researcher.ru</w:t>
        </w:r>
      </w:hyperlink>
      <w:r w:rsidR="00C63CE2" w:rsidRPr="00C63CE2">
        <w:rPr>
          <w:sz w:val="28"/>
          <w:szCs w:val="28"/>
        </w:rPr>
        <w:t> — Портал исследовательской деятельности учащихся при участии: Дома научно-технического творчества молодежи МГДД</w:t>
      </w:r>
      <w:r w:rsidR="007E084A">
        <w:rPr>
          <w:sz w:val="28"/>
          <w:szCs w:val="28"/>
        </w:rPr>
        <w:t xml:space="preserve"> </w:t>
      </w:r>
      <w:r w:rsidR="00C63CE2" w:rsidRPr="00C63CE2">
        <w:rPr>
          <w:sz w:val="28"/>
          <w:szCs w:val="28"/>
        </w:rPr>
        <w:t>(Ю)Т, Лицея 1553 «Лицея на Донской», Представительства корпорации Intel в России, «Физтех-центра» Московского физико-технического института. Публикуются тексты по методологии и методике исследовательской деятельности учащихся ученых и педагогов из Москвы и других городов России, исследовательские работы школьников, организованы сетевые проекты, даются ссылки на другие интернет-ресурсы. До 250 посещений в день.</w:t>
      </w:r>
    </w:p>
    <w:p w:rsidR="00C63CE2" w:rsidRPr="00C63CE2" w:rsidRDefault="001F60AC" w:rsidP="00C63C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10" w:tgtFrame="_blank" w:history="1">
        <w:r w:rsidR="00C63CE2" w:rsidRPr="00C63CE2">
          <w:rPr>
            <w:rStyle w:val="a7"/>
            <w:sz w:val="28"/>
            <w:szCs w:val="28"/>
          </w:rPr>
          <w:t>www.1553.ru</w:t>
        </w:r>
      </w:hyperlink>
      <w:r w:rsidR="00C63CE2" w:rsidRPr="00C63CE2">
        <w:rPr>
          <w:sz w:val="28"/>
          <w:szCs w:val="28"/>
        </w:rPr>
        <w:t> — сайт Лицея № 1553 «Лицей на Донской», публикуются материалы Городской экспериментальной площадки «Разработки модели организации Образовательного процесса на основе учебно-исследовательской деятельности учащихся». До 50 посещений в день.</w:t>
      </w:r>
    </w:p>
    <w:p w:rsidR="00C63CE2" w:rsidRPr="00C63CE2" w:rsidRDefault="001F60AC" w:rsidP="00C63C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11" w:tgtFrame="_blank" w:history="1">
        <w:r w:rsidR="00C63CE2" w:rsidRPr="00C63CE2">
          <w:rPr>
            <w:rStyle w:val="a7"/>
            <w:sz w:val="28"/>
            <w:szCs w:val="28"/>
          </w:rPr>
          <w:t>www.vernadsky.dnttm.ru</w:t>
        </w:r>
      </w:hyperlink>
      <w:r w:rsidR="00C63CE2" w:rsidRPr="00C63CE2">
        <w:rPr>
          <w:sz w:val="28"/>
          <w:szCs w:val="28"/>
        </w:rPr>
        <w:t> — сайт Всероссийского Конкурса юношеских исследовательских работ им. В. И. Вернадского. Русская и английская версии. Публикуются нормативные документы по конкурсу, рекомендации по участию в нем, детские исследовательские работы. Организована система on-line регистрации рецензентов, каждый посетитель сайта может написать отзыв или рецензию на выбранную работу. До 300 посещений в день во время чтений им. В. И. Вернадского.</w:t>
      </w:r>
    </w:p>
    <w:p w:rsidR="00C63CE2" w:rsidRPr="00C63CE2" w:rsidRDefault="001F60AC" w:rsidP="00C63C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12" w:tgtFrame="_blank" w:history="1">
        <w:r w:rsidR="00C63CE2" w:rsidRPr="00C63CE2">
          <w:rPr>
            <w:rStyle w:val="a7"/>
            <w:sz w:val="28"/>
            <w:szCs w:val="28"/>
          </w:rPr>
          <w:t>www.issl.dnttm.ru</w:t>
        </w:r>
      </w:hyperlink>
      <w:r w:rsidR="00C63CE2" w:rsidRPr="00C63CE2">
        <w:rPr>
          <w:sz w:val="28"/>
          <w:szCs w:val="28"/>
        </w:rPr>
        <w:t> — сайт журнала «Исследовательская работа школьника». Публикуются основные материалы проекта, избранные тексты, информация по подписке. 40 посещений в день.</w:t>
      </w:r>
    </w:p>
    <w:p w:rsidR="00C63CE2" w:rsidRPr="00C63CE2" w:rsidRDefault="001F60AC" w:rsidP="00C63C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13" w:tgtFrame="_blank" w:history="1">
        <w:r w:rsidR="00C63CE2" w:rsidRPr="00C63CE2">
          <w:rPr>
            <w:rStyle w:val="a7"/>
            <w:sz w:val="28"/>
            <w:szCs w:val="28"/>
          </w:rPr>
          <w:t>www.konkurs.dnttm.ru</w:t>
        </w:r>
      </w:hyperlink>
      <w:r w:rsidR="00C63CE2" w:rsidRPr="00C63CE2">
        <w:rPr>
          <w:sz w:val="28"/>
          <w:szCs w:val="28"/>
        </w:rPr>
        <w:t> — обзор исследовательских и научно-практических юношеских конференций, семинаров конкурсов и пр. Организовано on-line размещение нормативных документов по конкурсам от всех желающих. До 50 посещений в день.</w:t>
      </w:r>
    </w:p>
    <w:p w:rsidR="00C63CE2" w:rsidRPr="00C63CE2" w:rsidRDefault="001F60AC" w:rsidP="00C63CE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14" w:tgtFrame="_blank" w:history="1">
        <w:r w:rsidR="00C63CE2" w:rsidRPr="00C63CE2">
          <w:rPr>
            <w:rStyle w:val="a7"/>
            <w:sz w:val="28"/>
            <w:szCs w:val="28"/>
          </w:rPr>
          <w:t>www.subscribe.dnttm.ru</w:t>
        </w:r>
      </w:hyperlink>
      <w:r w:rsidR="00C63CE2" w:rsidRPr="00C63CE2">
        <w:rPr>
          <w:sz w:val="28"/>
          <w:szCs w:val="28"/>
        </w:rPr>
        <w:t> — рассылка новостей и информации по разнообразным проблемам и мероприятиям рамках работы системы исследовательской деятельности учащихся (в разработке).</w:t>
      </w:r>
    </w:p>
    <w:p w:rsidR="00C63CE2" w:rsidRPr="00C63CE2" w:rsidRDefault="00C63CE2" w:rsidP="005F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CE2" w:rsidRPr="00C63CE2" w:rsidSect="00CE445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43" w:rsidRDefault="00C76543" w:rsidP="002C3419">
      <w:pPr>
        <w:spacing w:after="0" w:line="240" w:lineRule="auto"/>
      </w:pPr>
      <w:r>
        <w:separator/>
      </w:r>
    </w:p>
  </w:endnote>
  <w:endnote w:type="continuationSeparator" w:id="1">
    <w:p w:rsidR="00C76543" w:rsidRDefault="00C76543" w:rsidP="002C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037"/>
      <w:docPartObj>
        <w:docPartGallery w:val="Page Numbers (Bottom of Page)"/>
        <w:docPartUnique/>
      </w:docPartObj>
    </w:sdtPr>
    <w:sdtContent>
      <w:p w:rsidR="007E084A" w:rsidRDefault="001F60AC">
        <w:pPr>
          <w:pStyle w:val="aa"/>
          <w:jc w:val="right"/>
        </w:pPr>
        <w:r>
          <w:fldChar w:fldCharType="begin"/>
        </w:r>
        <w:r w:rsidR="00F814B3">
          <w:instrText xml:space="preserve"> PAGE   \* MERGEFORMAT </w:instrText>
        </w:r>
        <w:r>
          <w:fldChar w:fldCharType="separate"/>
        </w:r>
        <w:r w:rsidR="00AF70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084A" w:rsidRDefault="007E08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43" w:rsidRDefault="00C76543" w:rsidP="002C3419">
      <w:pPr>
        <w:spacing w:after="0" w:line="240" w:lineRule="auto"/>
      </w:pPr>
      <w:r>
        <w:separator/>
      </w:r>
    </w:p>
  </w:footnote>
  <w:footnote w:type="continuationSeparator" w:id="1">
    <w:p w:rsidR="00C76543" w:rsidRDefault="00C76543" w:rsidP="002C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⁃"/>
      <w:lvlJc w:val="left"/>
      <w:pPr>
        <w:tabs>
          <w:tab w:val="num" w:pos="0"/>
        </w:tabs>
        <w:ind w:left="720" w:hanging="360"/>
      </w:pPr>
      <w:rPr>
        <w:rFonts w:ascii="DejaVu Sans" w:hAnsi="DejaVu Sans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nstantia" w:hAnsi="Constantia"/>
        <w:color w:val="auto"/>
      </w:rPr>
    </w:lvl>
  </w:abstractNum>
  <w:abstractNum w:abstractNumId="2">
    <w:nsid w:val="02423A5E"/>
    <w:multiLevelType w:val="hybridMultilevel"/>
    <w:tmpl w:val="C4E2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0155"/>
    <w:multiLevelType w:val="hybridMultilevel"/>
    <w:tmpl w:val="753CEE70"/>
    <w:lvl w:ilvl="0" w:tplc="B2C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72D9"/>
    <w:multiLevelType w:val="hybridMultilevel"/>
    <w:tmpl w:val="8A2C3BD8"/>
    <w:lvl w:ilvl="0" w:tplc="B2CCB9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216F5A"/>
    <w:multiLevelType w:val="hybridMultilevel"/>
    <w:tmpl w:val="4496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139BC"/>
    <w:multiLevelType w:val="multilevel"/>
    <w:tmpl w:val="3F58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C43E0"/>
    <w:multiLevelType w:val="multilevel"/>
    <w:tmpl w:val="552A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C3012"/>
    <w:multiLevelType w:val="hybridMultilevel"/>
    <w:tmpl w:val="A3580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BD013C"/>
    <w:multiLevelType w:val="multilevel"/>
    <w:tmpl w:val="25C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B5AF0"/>
    <w:multiLevelType w:val="multilevel"/>
    <w:tmpl w:val="DD00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71323"/>
    <w:multiLevelType w:val="hybridMultilevel"/>
    <w:tmpl w:val="B72CBC46"/>
    <w:lvl w:ilvl="0" w:tplc="B2CCB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A737C"/>
    <w:multiLevelType w:val="hybridMultilevel"/>
    <w:tmpl w:val="349CC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4C0A30"/>
    <w:multiLevelType w:val="hybridMultilevel"/>
    <w:tmpl w:val="2DDA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401A8"/>
    <w:multiLevelType w:val="multilevel"/>
    <w:tmpl w:val="5466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4702E"/>
    <w:multiLevelType w:val="hybridMultilevel"/>
    <w:tmpl w:val="AA04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A44AE"/>
    <w:multiLevelType w:val="hybridMultilevel"/>
    <w:tmpl w:val="EEBC53F4"/>
    <w:lvl w:ilvl="0" w:tplc="B2CCB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FA3EA4"/>
    <w:multiLevelType w:val="hybridMultilevel"/>
    <w:tmpl w:val="D2CE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B7012"/>
    <w:multiLevelType w:val="hybridMultilevel"/>
    <w:tmpl w:val="74485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7D4FD8"/>
    <w:multiLevelType w:val="multilevel"/>
    <w:tmpl w:val="C6FE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9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13"/>
  </w:num>
  <w:num w:numId="10">
    <w:abstractNumId w:val="15"/>
  </w:num>
  <w:num w:numId="11">
    <w:abstractNumId w:val="18"/>
  </w:num>
  <w:num w:numId="12">
    <w:abstractNumId w:val="17"/>
  </w:num>
  <w:num w:numId="13">
    <w:abstractNumId w:val="6"/>
  </w:num>
  <w:num w:numId="14">
    <w:abstractNumId w:val="7"/>
  </w:num>
  <w:num w:numId="15">
    <w:abstractNumId w:val="12"/>
  </w:num>
  <w:num w:numId="16">
    <w:abstractNumId w:val="16"/>
  </w:num>
  <w:num w:numId="17">
    <w:abstractNumId w:val="3"/>
  </w:num>
  <w:num w:numId="18">
    <w:abstractNumId w:val="8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644"/>
    <w:rsid w:val="00024858"/>
    <w:rsid w:val="00052477"/>
    <w:rsid w:val="001F60AC"/>
    <w:rsid w:val="00201210"/>
    <w:rsid w:val="00223D42"/>
    <w:rsid w:val="002554E7"/>
    <w:rsid w:val="00287D46"/>
    <w:rsid w:val="00291003"/>
    <w:rsid w:val="002C3419"/>
    <w:rsid w:val="002D593E"/>
    <w:rsid w:val="002E0974"/>
    <w:rsid w:val="002F3520"/>
    <w:rsid w:val="003A6DE2"/>
    <w:rsid w:val="0043601B"/>
    <w:rsid w:val="004C0234"/>
    <w:rsid w:val="00555C16"/>
    <w:rsid w:val="005731CF"/>
    <w:rsid w:val="005F18AA"/>
    <w:rsid w:val="006550CC"/>
    <w:rsid w:val="0067109A"/>
    <w:rsid w:val="006B139C"/>
    <w:rsid w:val="006F2701"/>
    <w:rsid w:val="00710D82"/>
    <w:rsid w:val="0078605D"/>
    <w:rsid w:val="007E084A"/>
    <w:rsid w:val="007E69A9"/>
    <w:rsid w:val="0080088A"/>
    <w:rsid w:val="00852746"/>
    <w:rsid w:val="0088017B"/>
    <w:rsid w:val="00920E9E"/>
    <w:rsid w:val="00A21D36"/>
    <w:rsid w:val="00A310B8"/>
    <w:rsid w:val="00A80A41"/>
    <w:rsid w:val="00AF709E"/>
    <w:rsid w:val="00B13C73"/>
    <w:rsid w:val="00B6451C"/>
    <w:rsid w:val="00B71E6F"/>
    <w:rsid w:val="00B80251"/>
    <w:rsid w:val="00C30786"/>
    <w:rsid w:val="00C55665"/>
    <w:rsid w:val="00C63CE2"/>
    <w:rsid w:val="00C76543"/>
    <w:rsid w:val="00C95AAB"/>
    <w:rsid w:val="00CA46F3"/>
    <w:rsid w:val="00CE445B"/>
    <w:rsid w:val="00D12EA2"/>
    <w:rsid w:val="00D45644"/>
    <w:rsid w:val="00D75A08"/>
    <w:rsid w:val="00D77776"/>
    <w:rsid w:val="00D80EA4"/>
    <w:rsid w:val="00DA7756"/>
    <w:rsid w:val="00E048E0"/>
    <w:rsid w:val="00E439CF"/>
    <w:rsid w:val="00E451B0"/>
    <w:rsid w:val="00E80A3C"/>
    <w:rsid w:val="00EA5EEC"/>
    <w:rsid w:val="00F12F98"/>
    <w:rsid w:val="00F36A40"/>
    <w:rsid w:val="00F678BB"/>
    <w:rsid w:val="00F74E9A"/>
    <w:rsid w:val="00F814B3"/>
    <w:rsid w:val="00FB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B"/>
  </w:style>
  <w:style w:type="paragraph" w:styleId="3">
    <w:name w:val="heading 3"/>
    <w:basedOn w:val="a"/>
    <w:next w:val="a"/>
    <w:link w:val="30"/>
    <w:qFormat/>
    <w:rsid w:val="006F27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270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F270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F27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6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017B"/>
    <w:pPr>
      <w:ind w:left="720"/>
      <w:contextualSpacing/>
    </w:pPr>
  </w:style>
  <w:style w:type="character" w:styleId="a7">
    <w:name w:val="Hyperlink"/>
    <w:basedOn w:val="a0"/>
    <w:rsid w:val="00C63CE2"/>
    <w:rPr>
      <w:color w:val="3B8C1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3419"/>
  </w:style>
  <w:style w:type="paragraph" w:styleId="aa">
    <w:name w:val="footer"/>
    <w:basedOn w:val="a"/>
    <w:link w:val="ab"/>
    <w:uiPriority w:val="99"/>
    <w:unhideWhenUsed/>
    <w:rsid w:val="002C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419"/>
  </w:style>
  <w:style w:type="paragraph" w:styleId="ac">
    <w:name w:val="Balloon Text"/>
    <w:basedOn w:val="a"/>
    <w:link w:val="ad"/>
    <w:uiPriority w:val="99"/>
    <w:semiHidden/>
    <w:unhideWhenUsed/>
    <w:rsid w:val="00F8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keldysh.ru/labmro" TargetMode="External"/><Relationship Id="rId13" Type="http://schemas.openxmlformats.org/officeDocument/2006/relationships/hyperlink" Target="http://www.konkurs.dntt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sl.dntt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nadsky.dntt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155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edu.ru/ru/manager/documents/normative/www.researcher.ru" TargetMode="External"/><Relationship Id="rId14" Type="http://schemas.openxmlformats.org/officeDocument/2006/relationships/hyperlink" Target="http://www.subscribe.dntt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0FF2-41F4-4D0C-B619-6F61DDEC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2014-02-18T18:39:00Z</cp:lastPrinted>
  <dcterms:created xsi:type="dcterms:W3CDTF">2014-02-16T06:48:00Z</dcterms:created>
  <dcterms:modified xsi:type="dcterms:W3CDTF">2014-02-23T12:44:00Z</dcterms:modified>
</cp:coreProperties>
</file>