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F8" w:rsidRPr="006427F8" w:rsidRDefault="006427F8" w:rsidP="006427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7F8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:rsidR="006427F8" w:rsidRPr="006427F8" w:rsidRDefault="006427F8" w:rsidP="006427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7F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детей в </w:t>
      </w:r>
      <w:r w:rsidRPr="0064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</w:t>
      </w:r>
    </w:p>
    <w:p w:rsidR="006427F8" w:rsidRPr="006427F8" w:rsidRDefault="006427F8" w:rsidP="006427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A9F" w:rsidRDefault="008E5D8D" w:rsidP="005B420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9F">
        <w:rPr>
          <w:rFonts w:ascii="Times New Roman" w:eastAsia="Calibri" w:hAnsi="Times New Roman" w:cs="Times New Roman"/>
          <w:sz w:val="28"/>
          <w:szCs w:val="28"/>
        </w:rPr>
        <w:t xml:space="preserve">Настоящие </w:t>
      </w:r>
      <w:r w:rsidR="006427F8" w:rsidRPr="00C30A9F">
        <w:rPr>
          <w:rFonts w:ascii="Times New Roman" w:eastAsia="Calibri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C30A9F">
        <w:rPr>
          <w:rFonts w:ascii="Times New Roman" w:eastAsia="Calibri" w:hAnsi="Times New Roman" w:cs="Times New Roman"/>
          <w:sz w:val="28"/>
          <w:szCs w:val="28"/>
        </w:rPr>
        <w:t xml:space="preserve">городе Зее </w:t>
      </w:r>
      <w:r w:rsidR="006427F8" w:rsidRPr="00C30A9F">
        <w:rPr>
          <w:rFonts w:ascii="Times New Roman" w:eastAsia="Calibri" w:hAnsi="Times New Roman" w:cs="Times New Roman"/>
          <w:sz w:val="28"/>
          <w:szCs w:val="28"/>
        </w:rPr>
        <w:t xml:space="preserve">(далее – Правила) регулируют </w:t>
      </w:r>
      <w:r w:rsidR="00126E4D" w:rsidRPr="00C30A9F">
        <w:rPr>
          <w:rFonts w:ascii="Times New Roman" w:eastAsia="Calibri" w:hAnsi="Times New Roman" w:cs="Times New Roman"/>
          <w:sz w:val="28"/>
          <w:szCs w:val="28"/>
        </w:rPr>
        <w:t xml:space="preserve">правоотношения субъектов и участников </w:t>
      </w:r>
      <w:r w:rsidR="006427F8" w:rsidRPr="00C30A9F">
        <w:rPr>
          <w:rFonts w:ascii="Times New Roman" w:eastAsia="Calibri" w:hAnsi="Times New Roman" w:cs="Times New Roman"/>
          <w:sz w:val="28"/>
          <w:szCs w:val="28"/>
        </w:rPr>
        <w:t xml:space="preserve">системы персонифицированного финансирования дополнительного образования детей (далее – система ПФ), </w:t>
      </w:r>
      <w:r w:rsidR="006F5848" w:rsidRPr="00C30A9F">
        <w:rPr>
          <w:rFonts w:ascii="Times New Roman" w:eastAsia="Calibri" w:hAnsi="Times New Roman" w:cs="Times New Roman"/>
          <w:sz w:val="28"/>
          <w:szCs w:val="28"/>
        </w:rPr>
        <w:t xml:space="preserve">предполагающей закрепление за детьми, проживающими </w:t>
      </w:r>
      <w:r w:rsidR="006427F8" w:rsidRPr="00C30A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6E4D" w:rsidRPr="00C30A9F">
        <w:rPr>
          <w:rFonts w:ascii="Times New Roman" w:eastAsia="Calibri" w:hAnsi="Times New Roman" w:cs="Times New Roman"/>
          <w:sz w:val="28"/>
          <w:szCs w:val="28"/>
        </w:rPr>
        <w:t>городе Зее</w:t>
      </w:r>
      <w:r w:rsidR="007710B4" w:rsidRPr="00C30A9F">
        <w:rPr>
          <w:rFonts w:ascii="Times New Roman" w:eastAsia="Calibri" w:hAnsi="Times New Roman" w:cs="Times New Roman"/>
          <w:sz w:val="28"/>
          <w:szCs w:val="28"/>
        </w:rPr>
        <w:t>,</w:t>
      </w:r>
      <w:r w:rsidR="00126E4D" w:rsidRPr="00C30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0B4" w:rsidRPr="00C30A9F">
        <w:rPr>
          <w:rFonts w:ascii="Times New Roman" w:eastAsia="Calibri" w:hAnsi="Times New Roman" w:cs="Times New Roman"/>
          <w:sz w:val="28"/>
          <w:szCs w:val="28"/>
        </w:rPr>
        <w:t>индивидуальных гарантий по оплате выбираемых ими услуг по реализации дополнительных общеобразовательных программ</w:t>
      </w:r>
      <w:r w:rsidR="00870276" w:rsidRPr="00C30A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3D93" w:rsidRDefault="00933D93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Настоящие Правила определяют основные принципы и порядок системы персонифицированного финансирования и являются руководством при разработке нормативных правовых актов муниципальных образований.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Возраст включения ребенка в систему ПФ – с 5 лет до 18 лет. 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Сертификат дополнительного образования в муниципальном образовании обеспечивается за счет средств бюджета муниципального образования. </w:t>
      </w:r>
    </w:p>
    <w:p w:rsidR="006427F8" w:rsidRPr="006427F8" w:rsidRDefault="00257F89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Отдел образования а</w:t>
      </w:r>
      <w:r w:rsidR="006427F8" w:rsidRPr="006427F8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города Зеи </w:t>
      </w:r>
      <w:r w:rsidR="006427F8" w:rsidRPr="006427F8">
        <w:rPr>
          <w:rFonts w:ascii="Times New Roman" w:eastAsia="Calibri" w:hAnsi="Times New Roman" w:cs="Times New Roman"/>
          <w:sz w:val="28"/>
          <w:szCs w:val="28"/>
        </w:rPr>
        <w:t>(уполномоченный орган) ежегодно до 20 дека</w:t>
      </w:r>
      <w:r>
        <w:rPr>
          <w:rFonts w:ascii="Times New Roman" w:eastAsia="Calibri" w:hAnsi="Times New Roman" w:cs="Times New Roman"/>
          <w:sz w:val="28"/>
          <w:szCs w:val="28"/>
        </w:rPr>
        <w:t>бря предшествующего года (в 2020</w:t>
      </w:r>
      <w:r w:rsidR="006427F8" w:rsidRPr="006427F8">
        <w:rPr>
          <w:rFonts w:ascii="Times New Roman" w:eastAsia="Calibri" w:hAnsi="Times New Roman" w:cs="Times New Roman"/>
          <w:sz w:val="28"/>
          <w:szCs w:val="28"/>
        </w:rPr>
        <w:t xml:space="preserve"> году – не позднее одного месяца с момента принятия настоящих Правил)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сертификата и объем финансового </w:t>
      </w:r>
      <w:r w:rsidR="006427F8" w:rsidRPr="006427F8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сертификатов, утверждает программу персонифицированного финансирования и предоставляет данные сведения оператору персонифицированного финансирования для фиксации в информационной системе.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Pr="006427F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– МБО ДО ДДТ «Ровесник" обеспечивает взаимодействие с Оператором ПФ, организационное, информационное и методическое сопровождение внедрения системы персонифицированного финансирования, включая информационно-просветительскую кампанию с родительской общественностью.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Правила предоставления и использования сертификата, порядок получения и использования сертификата, </w:t>
      </w:r>
      <w:bookmarkStart w:id="0" w:name="_GoBack"/>
      <w:bookmarkEnd w:id="0"/>
      <w:r w:rsidR="00F21EAB" w:rsidRPr="006427F8">
        <w:rPr>
          <w:rFonts w:ascii="Times New Roman" w:eastAsia="Calibri" w:hAnsi="Times New Roman" w:cs="Times New Roman"/>
          <w:sz w:val="28"/>
          <w:szCs w:val="28"/>
        </w:rPr>
        <w:t>права,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обучающихся в системе персонифицированного финансирования в муниципальном образовании соответствуют нормам, установленным региональными Правилами. Во всех вопросах, специально не урегулированных в настоящих Правилах, органы местного самоуправления </w:t>
      </w:r>
      <w:r w:rsidRPr="006427F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региональными Правилами. 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оплаты образовательных услуг, оказанных поставщиками образовательных услуг, включенными в систему персонифицированного финансирования, на основании сертификата персонифицированного финансирования, определяется как размер нормативных затрат, установленный в соответствии с разделом </w:t>
      </w:r>
      <w:r w:rsidRPr="006427F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региональных Правил, определяемый для финансирования соответствующих услуг. 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самоуправления муниципального образования в соответствии с разделом </w:t>
      </w:r>
      <w:r w:rsidRPr="006427F8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региональных Правил.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Размер нормативных затрат на час реализации образовательной программы для расчета нормативной стоимости образовательной программы определяется </w:t>
      </w:r>
      <w:r w:rsidR="00CF6FF6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6427F8">
        <w:rPr>
          <w:rFonts w:ascii="Times New Roman" w:eastAsia="Calibri" w:hAnsi="Times New Roman" w:cs="Times New Roman"/>
          <w:sz w:val="28"/>
          <w:szCs w:val="28"/>
        </w:rPr>
        <w:t>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lastRenderedPageBreak/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 образовательных услуг.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Оператор ПФ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персонифицированного финансирования, посредством отражения данной информации в информационной системе. 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Поставщики, дети, достигшие возраста </w:t>
      </w:r>
      <w:r w:rsidR="008006EC">
        <w:rPr>
          <w:rFonts w:ascii="Times New Roman" w:eastAsia="Calibri" w:hAnsi="Times New Roman" w:cs="Times New Roman"/>
          <w:sz w:val="28"/>
          <w:szCs w:val="28"/>
        </w:rPr>
        <w:t>от 5 до 18</w:t>
      </w:r>
      <w:r w:rsidRPr="006427F8">
        <w:rPr>
          <w:rFonts w:ascii="Times New Roman" w:eastAsia="Calibri" w:hAnsi="Times New Roman" w:cs="Times New Roman"/>
          <w:sz w:val="28"/>
          <w:szCs w:val="28"/>
        </w:rPr>
        <w:t xml:space="preserve">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6427F8" w:rsidRPr="006427F8" w:rsidRDefault="006427F8" w:rsidP="006427F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8">
        <w:rPr>
          <w:rFonts w:ascii="Times New Roman" w:eastAsia="Calibri" w:hAnsi="Times New Roman" w:cs="Times New Roman"/>
          <w:sz w:val="28"/>
          <w:szCs w:val="28"/>
        </w:rPr>
        <w:t>Порядок использования сертификата с определенным номиналом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</w:t>
      </w:r>
      <w:r w:rsidRPr="00642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пальными нормативно-правовыми актами Администрации </w:t>
      </w:r>
      <w:r w:rsidRPr="006427F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42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E6B" w:rsidRDefault="00711E6B" w:rsidP="006427F8">
      <w:pPr>
        <w:spacing w:after="0" w:line="240" w:lineRule="auto"/>
      </w:pPr>
    </w:p>
    <w:sectPr w:rsidR="00711E6B" w:rsidSect="00642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8"/>
    <w:rsid w:val="00126E4D"/>
    <w:rsid w:val="00257F89"/>
    <w:rsid w:val="0064100F"/>
    <w:rsid w:val="006427F8"/>
    <w:rsid w:val="006F5848"/>
    <w:rsid w:val="00711E6B"/>
    <w:rsid w:val="00764CB8"/>
    <w:rsid w:val="007710B4"/>
    <w:rsid w:val="008006EC"/>
    <w:rsid w:val="00870276"/>
    <w:rsid w:val="008E5D8D"/>
    <w:rsid w:val="00933D93"/>
    <w:rsid w:val="0097136A"/>
    <w:rsid w:val="00B4090A"/>
    <w:rsid w:val="00C30A9F"/>
    <w:rsid w:val="00CF6FF6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98E0-E19A-41C0-A2B4-2F1DC827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Стукалин К.В.</cp:lastModifiedBy>
  <cp:revision>2</cp:revision>
  <cp:lastPrinted>2020-07-16T23:50:00Z</cp:lastPrinted>
  <dcterms:created xsi:type="dcterms:W3CDTF">2020-07-17T00:44:00Z</dcterms:created>
  <dcterms:modified xsi:type="dcterms:W3CDTF">2020-07-17T00:44:00Z</dcterms:modified>
</cp:coreProperties>
</file>