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4E" w:rsidRPr="00BA6CC5" w:rsidRDefault="00DD14B1" w:rsidP="0050104E">
      <w:pPr>
        <w:spacing w:after="0" w:line="360" w:lineRule="auto"/>
        <w:jc w:val="center"/>
        <w:rPr>
          <w:rFonts w:ascii="Times New Roman" w:hAnsi="Times New Roman" w:cs="Times New Roman"/>
          <w:sz w:val="24"/>
          <w:szCs w:val="24"/>
        </w:rPr>
      </w:pPr>
      <w:r w:rsidRPr="00BA6CC5">
        <w:rPr>
          <w:rFonts w:ascii="Times New Roman" w:hAnsi="Times New Roman" w:cs="Times New Roman"/>
          <w:b/>
          <w:sz w:val="24"/>
          <w:szCs w:val="24"/>
        </w:rPr>
        <w:t>Публичная презентация результатов педагогической деятельности</w:t>
      </w:r>
    </w:p>
    <w:p w:rsidR="00DD14B1" w:rsidRPr="00BA6CC5" w:rsidRDefault="00DD14B1" w:rsidP="0050104E">
      <w:pPr>
        <w:spacing w:after="0" w:line="360" w:lineRule="auto"/>
        <w:jc w:val="center"/>
        <w:rPr>
          <w:rFonts w:ascii="Times New Roman" w:hAnsi="Times New Roman" w:cs="Times New Roman"/>
          <w:sz w:val="24"/>
          <w:szCs w:val="24"/>
        </w:rPr>
      </w:pPr>
      <w:r w:rsidRPr="00BA6CC5">
        <w:rPr>
          <w:rFonts w:ascii="Times New Roman" w:hAnsi="Times New Roman" w:cs="Times New Roman"/>
          <w:sz w:val="24"/>
          <w:szCs w:val="24"/>
        </w:rPr>
        <w:t>(выступление на педагогическом совете 23.03.2018)</w:t>
      </w:r>
    </w:p>
    <w:p w:rsidR="00DD14B1" w:rsidRPr="00BA6CC5" w:rsidRDefault="00DD14B1" w:rsidP="0050104E">
      <w:pPr>
        <w:spacing w:after="0" w:line="360" w:lineRule="auto"/>
        <w:jc w:val="right"/>
        <w:rPr>
          <w:rFonts w:ascii="Times New Roman" w:hAnsi="Times New Roman" w:cs="Times New Roman"/>
          <w:i/>
          <w:sz w:val="24"/>
          <w:szCs w:val="24"/>
        </w:rPr>
      </w:pPr>
      <w:r w:rsidRPr="00BA6CC5">
        <w:rPr>
          <w:rFonts w:ascii="Times New Roman" w:hAnsi="Times New Roman" w:cs="Times New Roman"/>
          <w:i/>
          <w:sz w:val="24"/>
          <w:szCs w:val="24"/>
        </w:rPr>
        <w:t xml:space="preserve">Потапнёва Татьяна Александровна, </w:t>
      </w:r>
    </w:p>
    <w:p w:rsidR="00DD14B1" w:rsidRPr="00BA6CC5" w:rsidRDefault="00DD14B1" w:rsidP="0050104E">
      <w:pPr>
        <w:spacing w:after="0" w:line="360" w:lineRule="auto"/>
        <w:jc w:val="right"/>
        <w:rPr>
          <w:rFonts w:ascii="Times New Roman" w:hAnsi="Times New Roman" w:cs="Times New Roman"/>
          <w:i/>
          <w:sz w:val="24"/>
          <w:szCs w:val="24"/>
        </w:rPr>
      </w:pPr>
      <w:r w:rsidRPr="00BA6CC5">
        <w:rPr>
          <w:rFonts w:ascii="Times New Roman" w:hAnsi="Times New Roman" w:cs="Times New Roman"/>
          <w:i/>
          <w:sz w:val="24"/>
          <w:szCs w:val="24"/>
        </w:rPr>
        <w:t xml:space="preserve">учитель биологии  МОБУ СОШ № 5 </w:t>
      </w:r>
    </w:p>
    <w:p w:rsidR="00DD14B1" w:rsidRPr="00BA6CC5" w:rsidRDefault="00DD14B1" w:rsidP="0050104E">
      <w:pPr>
        <w:spacing w:after="0" w:line="360" w:lineRule="auto"/>
        <w:rPr>
          <w:rFonts w:ascii="Times New Roman" w:hAnsi="Times New Roman" w:cs="Times New Roman"/>
          <w:sz w:val="24"/>
          <w:szCs w:val="24"/>
        </w:rPr>
      </w:pPr>
    </w:p>
    <w:p w:rsidR="00DD14B1" w:rsidRDefault="00030FE2" w:rsidP="00BA6C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Я, </w:t>
      </w:r>
      <w:r w:rsidR="00DD14B1" w:rsidRPr="00BA6CC5">
        <w:rPr>
          <w:rFonts w:ascii="Times New Roman" w:hAnsi="Times New Roman" w:cs="Times New Roman"/>
          <w:sz w:val="24"/>
          <w:szCs w:val="24"/>
        </w:rPr>
        <w:t>Потапнёва Татьяна Александровна, окончила Благовещенский государственный педагогический институт</w:t>
      </w:r>
      <w:r>
        <w:rPr>
          <w:rFonts w:ascii="Times New Roman" w:hAnsi="Times New Roman" w:cs="Times New Roman"/>
          <w:sz w:val="24"/>
          <w:szCs w:val="24"/>
        </w:rPr>
        <w:t xml:space="preserve"> в 1995 году по специальности «б</w:t>
      </w:r>
      <w:r w:rsidR="00DD14B1" w:rsidRPr="00BA6CC5">
        <w:rPr>
          <w:rFonts w:ascii="Times New Roman" w:hAnsi="Times New Roman" w:cs="Times New Roman"/>
          <w:sz w:val="24"/>
          <w:szCs w:val="24"/>
        </w:rPr>
        <w:t>иология и химия», в 2010 году получила высшую квалификационную категорию. Стаж педагогической деятельнос</w:t>
      </w:r>
      <w:r>
        <w:rPr>
          <w:rFonts w:ascii="Times New Roman" w:hAnsi="Times New Roman" w:cs="Times New Roman"/>
          <w:sz w:val="24"/>
          <w:szCs w:val="24"/>
        </w:rPr>
        <w:t xml:space="preserve">ти составляет 22 года, из них 21 </w:t>
      </w:r>
      <w:r w:rsidR="00DD14B1" w:rsidRPr="00BA6CC5">
        <w:rPr>
          <w:rFonts w:ascii="Times New Roman" w:hAnsi="Times New Roman" w:cs="Times New Roman"/>
          <w:sz w:val="24"/>
          <w:szCs w:val="24"/>
        </w:rPr>
        <w:t>работаю учителем биологии в МОБУ СОШ № 5. В 2017-2018 учебном году учебная нагрузка состав</w:t>
      </w:r>
      <w:r>
        <w:rPr>
          <w:rFonts w:ascii="Times New Roman" w:hAnsi="Times New Roman" w:cs="Times New Roman"/>
          <w:sz w:val="24"/>
          <w:szCs w:val="24"/>
        </w:rPr>
        <w:t xml:space="preserve">ляет </w:t>
      </w:r>
      <w:r w:rsidR="00DD14B1" w:rsidRPr="00BA6CC5">
        <w:rPr>
          <w:rFonts w:ascii="Times New Roman" w:hAnsi="Times New Roman" w:cs="Times New Roman"/>
          <w:sz w:val="24"/>
          <w:szCs w:val="24"/>
        </w:rPr>
        <w:t xml:space="preserve">21 час, являюсь классным руководителем 11А класса. </w:t>
      </w:r>
    </w:p>
    <w:p w:rsidR="00030FE2" w:rsidRPr="00BA6CC5" w:rsidRDefault="00030FE2" w:rsidP="00030FE2">
      <w:pPr>
        <w:spacing w:after="0" w:line="360" w:lineRule="auto"/>
        <w:ind w:firstLine="709"/>
        <w:jc w:val="both"/>
      </w:pPr>
      <w:r w:rsidRPr="00030FE2">
        <w:rPr>
          <w:rFonts w:ascii="Times New Roman" w:eastAsia="Calibri" w:hAnsi="Times New Roman" w:cs="Times New Roman"/>
          <w:sz w:val="24"/>
          <w:szCs w:val="24"/>
        </w:rPr>
        <w:t xml:space="preserve">С 2014 года, школа, в которой я работаю, является региональной экспериментальной площадкой по опережающему введению федерального государственного образовательного стандарта основного общего образования. Ежегодно школьники, обучающиеся по новым стандартам, выполняют комплексную метапредметную работу. Анализ выполнения учащимися комплексной работы, направленной на оценку достижений планируемых </w:t>
      </w:r>
      <w:proofErr w:type="spellStart"/>
      <w:r w:rsidRPr="00030FE2">
        <w:rPr>
          <w:rFonts w:ascii="Times New Roman" w:eastAsia="Calibri" w:hAnsi="Times New Roman" w:cs="Times New Roman"/>
          <w:sz w:val="24"/>
          <w:szCs w:val="24"/>
        </w:rPr>
        <w:t>метапредметных</w:t>
      </w:r>
      <w:proofErr w:type="spellEnd"/>
      <w:r w:rsidRPr="00030FE2">
        <w:rPr>
          <w:rFonts w:ascii="Times New Roman" w:eastAsia="Calibri" w:hAnsi="Times New Roman" w:cs="Times New Roman"/>
          <w:sz w:val="24"/>
          <w:szCs w:val="24"/>
        </w:rPr>
        <w:t xml:space="preserve"> результатов, показывает недостаточный уровень сформированности умений читать и понимать текст, использовать полученную информацию для проведения рассуждений. </w:t>
      </w:r>
      <w:r w:rsidRPr="00030FE2">
        <w:rPr>
          <w:rFonts w:ascii="Times New Roman" w:hAnsi="Times New Roman" w:cs="Times New Roman"/>
          <w:sz w:val="24"/>
          <w:szCs w:val="24"/>
        </w:rPr>
        <w:t>У учащихся возникают затруднения при выполнении заданий по смысловому чтению, ошибки в основном связаны с поверхностным пониманием прочитанного, с тем, что многие из обучающихся не осуществляют повторного чтения для выполнения заданий. Несмотря на то, что</w:t>
      </w:r>
      <w:r>
        <w:rPr>
          <w:rFonts w:ascii="Times New Roman" w:hAnsi="Times New Roman" w:cs="Times New Roman"/>
          <w:sz w:val="24"/>
          <w:szCs w:val="24"/>
        </w:rPr>
        <w:t xml:space="preserve"> предложенные к выполнению задания </w:t>
      </w:r>
      <w:proofErr w:type="gramStart"/>
      <w:r>
        <w:rPr>
          <w:rFonts w:ascii="Times New Roman" w:hAnsi="Times New Roman" w:cs="Times New Roman"/>
          <w:sz w:val="24"/>
          <w:szCs w:val="24"/>
        </w:rPr>
        <w:t>были</w:t>
      </w:r>
      <w:proofErr w:type="gramEnd"/>
      <w:r>
        <w:rPr>
          <w:rFonts w:ascii="Times New Roman" w:hAnsi="Times New Roman" w:cs="Times New Roman"/>
          <w:sz w:val="24"/>
          <w:szCs w:val="24"/>
        </w:rPr>
        <w:t xml:space="preserve"> формулируются четко, </w:t>
      </w:r>
      <w:r w:rsidRPr="00030FE2">
        <w:rPr>
          <w:rFonts w:ascii="Times New Roman" w:hAnsi="Times New Roman" w:cs="Times New Roman"/>
          <w:sz w:val="24"/>
          <w:szCs w:val="24"/>
        </w:rPr>
        <w:t>при</w:t>
      </w:r>
      <w:r>
        <w:rPr>
          <w:rFonts w:ascii="Times New Roman" w:hAnsi="Times New Roman" w:cs="Times New Roman"/>
          <w:sz w:val="24"/>
          <w:szCs w:val="24"/>
        </w:rPr>
        <w:t xml:space="preserve"> их </w:t>
      </w:r>
      <w:r w:rsidRPr="00030FE2">
        <w:rPr>
          <w:rFonts w:ascii="Times New Roman" w:hAnsi="Times New Roman" w:cs="Times New Roman"/>
          <w:sz w:val="24"/>
          <w:szCs w:val="24"/>
        </w:rPr>
        <w:t xml:space="preserve"> выполнении многие учащиеся показывают непонимание содержания прочитанного материала.</w:t>
      </w:r>
      <w:r w:rsidRPr="00BA6CC5">
        <w:t xml:space="preserve"> </w:t>
      </w:r>
    </w:p>
    <w:p w:rsidR="002A7780" w:rsidRPr="00BA6CC5" w:rsidRDefault="00030FE2" w:rsidP="00BA6CC5">
      <w:pPr>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Поэтому в</w:t>
      </w:r>
      <w:r w:rsidR="002A7780" w:rsidRPr="00BA6CC5">
        <w:rPr>
          <w:rFonts w:ascii="Times New Roman" w:hAnsi="Times New Roman" w:cs="Times New Roman"/>
          <w:sz w:val="24"/>
          <w:szCs w:val="24"/>
        </w:rPr>
        <w:t xml:space="preserve"> своей работе большое внимание уделяю организации учебной деятельности школьников, направленной на совершенствование умений работать с текстом, использовать разные виды чтения, анализировать и интерпретировать информацию, представленную в различных формах. </w:t>
      </w:r>
      <w:r w:rsidR="002A7780" w:rsidRPr="00BA6CC5">
        <w:rPr>
          <w:rFonts w:ascii="Times New Roman" w:eastAsia="Calibri" w:hAnsi="Times New Roman" w:cs="Times New Roman"/>
          <w:sz w:val="24"/>
          <w:szCs w:val="24"/>
        </w:rPr>
        <w:t xml:space="preserve">Федеральные государственные образовательные стандарты основного общего образования включают в метапредметные результаты освоения основной образовательной программы основного общего образования в качестве обязательного компонента «овладение навыками смыслового чтения текстов различных стилей и жанров». </w:t>
      </w:r>
      <w:r w:rsidR="002C06B9" w:rsidRPr="00BA6CC5">
        <w:rPr>
          <w:rFonts w:ascii="Times New Roman" w:hAnsi="Times New Roman" w:cs="Times New Roman"/>
          <w:sz w:val="24"/>
          <w:szCs w:val="24"/>
        </w:rPr>
        <w:t xml:space="preserve">Уметь учиться – это уметь, пользуясь учебниками, дополнительной литературой и другими видами информации, самостоятельно добывать и использовать новые знания. Это станет возможным, если на </w:t>
      </w:r>
      <w:r w:rsidR="002C06B9" w:rsidRPr="00BA6CC5">
        <w:rPr>
          <w:rFonts w:ascii="Times New Roman" w:hAnsi="Times New Roman" w:cs="Times New Roman"/>
          <w:sz w:val="24"/>
          <w:szCs w:val="24"/>
        </w:rPr>
        <w:lastRenderedPageBreak/>
        <w:t xml:space="preserve">каждом уроке дети будут овладевать важнейшим </w:t>
      </w:r>
      <w:proofErr w:type="spellStart"/>
      <w:r w:rsidR="002C06B9" w:rsidRPr="00BA6CC5">
        <w:rPr>
          <w:rFonts w:ascii="Times New Roman" w:hAnsi="Times New Roman" w:cs="Times New Roman"/>
          <w:sz w:val="24"/>
          <w:szCs w:val="24"/>
        </w:rPr>
        <w:t>метапредметным</w:t>
      </w:r>
      <w:proofErr w:type="spellEnd"/>
      <w:r w:rsidR="002C06B9" w:rsidRPr="00BA6CC5">
        <w:rPr>
          <w:rFonts w:ascii="Times New Roman" w:hAnsi="Times New Roman" w:cs="Times New Roman"/>
          <w:sz w:val="24"/>
          <w:szCs w:val="24"/>
        </w:rPr>
        <w:t xml:space="preserve"> универсальным учебным действием - смысловым чтением.</w:t>
      </w:r>
    </w:p>
    <w:p w:rsidR="00573C61" w:rsidRPr="00BA6CC5" w:rsidRDefault="00885676" w:rsidP="00BA6CC5">
      <w:pPr>
        <w:pStyle w:val="Default"/>
        <w:spacing w:line="360" w:lineRule="auto"/>
        <w:ind w:firstLine="708"/>
        <w:jc w:val="both"/>
        <w:rPr>
          <w:shd w:val="clear" w:color="auto" w:fill="FFFFFF"/>
        </w:rPr>
      </w:pPr>
      <w:r w:rsidRPr="00BA6CC5">
        <w:rPr>
          <w:rFonts w:eastAsia="Calibri"/>
        </w:rPr>
        <w:t xml:space="preserve">Я </w:t>
      </w:r>
      <w:r w:rsidRPr="00BA6CC5">
        <w:t>изучила теоретическую составляющую этого вопроса, определила эффективные приёмы формирования этих навыков, спроектировала и апробировала уроки биологии на основе использования стратегий смыслового чтения и работы с текстом, обобщила опыт работы в виде серии открытых уроков, выступлений, мастер-классов, публикаций</w:t>
      </w:r>
      <w:proofErr w:type="gramStart"/>
      <w:r w:rsidRPr="00BA6CC5">
        <w:t>.</w:t>
      </w:r>
      <w:r w:rsidR="00573C61" w:rsidRPr="00BA6CC5">
        <w:t>(</w:t>
      </w:r>
      <w:proofErr w:type="gramEnd"/>
      <w:r w:rsidR="00573C61" w:rsidRPr="00BA6CC5">
        <w:t xml:space="preserve">сайт МОБУ СОШ №5 </w:t>
      </w:r>
      <w:hyperlink r:id="rId8" w:history="1">
        <w:r w:rsidR="00573C61" w:rsidRPr="00BA6CC5">
          <w:rPr>
            <w:rStyle w:val="a5"/>
          </w:rPr>
          <w:t>http://school5zeya.ru/</w:t>
        </w:r>
      </w:hyperlink>
      <w:r w:rsidR="00573C61" w:rsidRPr="00BA6CC5">
        <w:t xml:space="preserve">, личный сайт </w:t>
      </w:r>
      <w:hyperlink r:id="rId9" w:history="1">
        <w:r w:rsidR="00444FB7" w:rsidRPr="00BA6CC5">
          <w:rPr>
            <w:rStyle w:val="a5"/>
            <w:lang w:val="en-US"/>
          </w:rPr>
          <w:t>https</w:t>
        </w:r>
        <w:r w:rsidR="00444FB7" w:rsidRPr="00BA6CC5">
          <w:rPr>
            <w:rStyle w:val="a5"/>
          </w:rPr>
          <w:t>://</w:t>
        </w:r>
        <w:proofErr w:type="spellStart"/>
        <w:r w:rsidR="00444FB7" w:rsidRPr="00BA6CC5">
          <w:rPr>
            <w:rStyle w:val="a5"/>
            <w:lang w:val="en-US"/>
          </w:rPr>
          <w:t>multiurok</w:t>
        </w:r>
        <w:proofErr w:type="spellEnd"/>
        <w:r w:rsidR="00444FB7" w:rsidRPr="00BA6CC5">
          <w:rPr>
            <w:rStyle w:val="a5"/>
          </w:rPr>
          <w:t>.</w:t>
        </w:r>
        <w:proofErr w:type="spellStart"/>
        <w:r w:rsidR="00444FB7" w:rsidRPr="00BA6CC5">
          <w:rPr>
            <w:rStyle w:val="a5"/>
            <w:lang w:val="en-US"/>
          </w:rPr>
          <w:t>ru</w:t>
        </w:r>
        <w:proofErr w:type="spellEnd"/>
        <w:r w:rsidR="00444FB7" w:rsidRPr="00BA6CC5">
          <w:rPr>
            <w:rStyle w:val="a5"/>
          </w:rPr>
          <w:t>/</w:t>
        </w:r>
        <w:proofErr w:type="spellStart"/>
        <w:r w:rsidR="00444FB7" w:rsidRPr="00BA6CC5">
          <w:rPr>
            <w:rStyle w:val="a5"/>
            <w:lang w:val="en-US"/>
          </w:rPr>
          <w:t>potapnyova</w:t>
        </w:r>
        <w:proofErr w:type="spellEnd"/>
        <w:r w:rsidR="00444FB7" w:rsidRPr="00BA6CC5">
          <w:rPr>
            <w:rStyle w:val="a5"/>
          </w:rPr>
          <w:t>/</w:t>
        </w:r>
      </w:hyperlink>
      <w:r w:rsidR="00444FB7" w:rsidRPr="00BA6CC5">
        <w:t xml:space="preserve">).Работа по развитию навыков смыслового чтения </w:t>
      </w:r>
      <w:r w:rsidRPr="00BA6CC5">
        <w:rPr>
          <w:shd w:val="clear" w:color="auto" w:fill="FFFFFF"/>
        </w:rPr>
        <w:t xml:space="preserve"> способств</w:t>
      </w:r>
      <w:r w:rsidR="00444FB7" w:rsidRPr="00BA6CC5">
        <w:rPr>
          <w:shd w:val="clear" w:color="auto" w:fill="FFFFFF"/>
        </w:rPr>
        <w:t xml:space="preserve">ует формированию </w:t>
      </w:r>
      <w:r w:rsidRPr="00BA6CC5">
        <w:rPr>
          <w:shd w:val="clear" w:color="auto" w:fill="FFFFFF"/>
        </w:rPr>
        <w:t xml:space="preserve">у </w:t>
      </w:r>
      <w:r w:rsidR="00030FE2">
        <w:rPr>
          <w:shd w:val="clear" w:color="auto" w:fill="FFFFFF"/>
        </w:rPr>
        <w:t xml:space="preserve">школьников </w:t>
      </w:r>
      <w:r w:rsidRPr="00BA6CC5">
        <w:rPr>
          <w:shd w:val="clear" w:color="auto" w:fill="FFFFFF"/>
        </w:rPr>
        <w:t>навыков понимани</w:t>
      </w:r>
      <w:r w:rsidR="00444FB7" w:rsidRPr="00BA6CC5">
        <w:rPr>
          <w:shd w:val="clear" w:color="auto" w:fill="FFFFFF"/>
        </w:rPr>
        <w:t>я</w:t>
      </w:r>
      <w:r w:rsidRPr="00BA6CC5">
        <w:rPr>
          <w:shd w:val="clear" w:color="auto" w:fill="FFFFFF"/>
        </w:rPr>
        <w:t xml:space="preserve"> значимости </w:t>
      </w:r>
      <w:r w:rsidR="00444FB7" w:rsidRPr="00BA6CC5">
        <w:rPr>
          <w:shd w:val="clear" w:color="auto" w:fill="FFFFFF"/>
        </w:rPr>
        <w:t xml:space="preserve">книги </w:t>
      </w:r>
      <w:r w:rsidRPr="00BA6CC5">
        <w:rPr>
          <w:shd w:val="clear" w:color="auto" w:fill="FFFFFF"/>
        </w:rPr>
        <w:t xml:space="preserve">в достижении личностной успешности. </w:t>
      </w:r>
      <w:r w:rsidR="00444FB7" w:rsidRPr="00BA6CC5">
        <w:t xml:space="preserve">Это </w:t>
      </w:r>
      <w:r w:rsidR="00573C61" w:rsidRPr="00BA6CC5">
        <w:t xml:space="preserve"> дает возможность ученику быть способным к эффективному самостоятельному проектированию собственного будущего, постановке и достижению профессиональных и жизненных целей, оперативному, адекватному реагированию на возникающие жизненные ситуации,  способности брать на себя ответственность за решение возникающих проблем в сфере профессиональной деятельности и собственной жизнедеятельности. </w:t>
      </w:r>
    </w:p>
    <w:p w:rsidR="005816C0" w:rsidRPr="00BA6CC5" w:rsidRDefault="00C7334A" w:rsidP="00BA6CC5">
      <w:pPr>
        <w:pStyle w:val="a8"/>
        <w:spacing w:line="360" w:lineRule="auto"/>
        <w:ind w:firstLine="709"/>
        <w:jc w:val="both"/>
        <w:rPr>
          <w:rFonts w:ascii="Times New Roman" w:hAnsi="Times New Roman" w:cs="Times New Roman"/>
          <w:sz w:val="24"/>
          <w:szCs w:val="24"/>
        </w:rPr>
      </w:pPr>
      <w:r w:rsidRPr="00BA6CC5">
        <w:rPr>
          <w:rFonts w:ascii="Times New Roman" w:eastAsia="Calibri" w:hAnsi="Times New Roman" w:cs="Times New Roman"/>
          <w:sz w:val="24"/>
          <w:szCs w:val="24"/>
        </w:rPr>
        <w:t xml:space="preserve">Эффективно формировать и развивать этот навык мне помогают «приемы педагогической техники» Анатолия Гина, которые на протяжении многих лет я использую в своей педагогической деятельности. </w:t>
      </w:r>
      <w:r w:rsidR="005816C0" w:rsidRPr="00BA6CC5">
        <w:rPr>
          <w:rFonts w:ascii="Times New Roman" w:hAnsi="Times New Roman" w:cs="Times New Roman"/>
          <w:sz w:val="24"/>
          <w:szCs w:val="24"/>
        </w:rPr>
        <w:t xml:space="preserve">Они в полной мере способствуют формированию у учащихся смыслового чтения и читательской грамотности. Считаю, что основными из них являются те, которые направлены на поиск и выявление необходимой информации; удерживание фрагментов в памяти и соединение их в общую информационную картину; сравнение текстовой и графической информации; представление информации в табличном виде; интерпретация текста; умение дать развернутый ответ на вопрос с обоснованием собственной позиции и привлечением для этого личного опыта; </w:t>
      </w:r>
    </w:p>
    <w:p w:rsidR="005816C0" w:rsidRPr="00BA6CC5" w:rsidRDefault="00C7334A" w:rsidP="00BA6CC5">
      <w:pPr>
        <w:pStyle w:val="a8"/>
        <w:spacing w:line="360" w:lineRule="auto"/>
        <w:ind w:firstLine="709"/>
        <w:jc w:val="both"/>
        <w:rPr>
          <w:rFonts w:ascii="Times New Roman" w:hAnsi="Times New Roman" w:cs="Times New Roman"/>
          <w:sz w:val="24"/>
          <w:szCs w:val="24"/>
        </w:rPr>
      </w:pPr>
      <w:proofErr w:type="gramStart"/>
      <w:r w:rsidRPr="00BA6CC5">
        <w:rPr>
          <w:rFonts w:ascii="Times New Roman" w:eastAsia="Times New Roman" w:hAnsi="Times New Roman" w:cs="Times New Roman"/>
          <w:sz w:val="24"/>
          <w:szCs w:val="24"/>
          <w:lang w:eastAsia="ru-RU"/>
        </w:rPr>
        <w:t xml:space="preserve">Я проработала много приемов, </w:t>
      </w:r>
      <w:r w:rsidR="00973C0E" w:rsidRPr="00BA6CC5">
        <w:rPr>
          <w:rFonts w:ascii="Times New Roman" w:eastAsia="Times New Roman" w:hAnsi="Times New Roman" w:cs="Times New Roman"/>
          <w:sz w:val="24"/>
          <w:szCs w:val="24"/>
          <w:lang w:eastAsia="ru-RU"/>
        </w:rPr>
        <w:t xml:space="preserve">участвовала </w:t>
      </w:r>
      <w:r w:rsidR="00E039D0">
        <w:rPr>
          <w:rFonts w:ascii="Times New Roman" w:eastAsia="Times New Roman" w:hAnsi="Times New Roman" w:cs="Times New Roman"/>
          <w:sz w:val="24"/>
          <w:szCs w:val="24"/>
          <w:lang w:eastAsia="ru-RU"/>
        </w:rPr>
        <w:t xml:space="preserve">в </w:t>
      </w:r>
      <w:r w:rsidR="003F243A" w:rsidRPr="00BA6CC5">
        <w:rPr>
          <w:rFonts w:ascii="Times New Roman" w:eastAsia="Times New Roman" w:hAnsi="Times New Roman" w:cs="Times New Roman"/>
          <w:sz w:val="24"/>
          <w:szCs w:val="24"/>
          <w:lang w:eastAsia="ru-RU"/>
        </w:rPr>
        <w:t>работе Всероссийского интернет-педсовета «</w:t>
      </w:r>
      <w:proofErr w:type="spellStart"/>
      <w:r w:rsidR="0083565D">
        <w:rPr>
          <w:rFonts w:ascii="Times New Roman" w:eastAsia="Times New Roman" w:hAnsi="Times New Roman" w:cs="Times New Roman"/>
          <w:sz w:val="24"/>
          <w:szCs w:val="24"/>
          <w:lang w:eastAsia="ru-RU"/>
        </w:rPr>
        <w:t>Видео</w:t>
      </w:r>
      <w:r w:rsidR="0083565D" w:rsidRPr="00BA6CC5">
        <w:rPr>
          <w:rFonts w:ascii="Times New Roman" w:eastAsia="Times New Roman" w:hAnsi="Times New Roman" w:cs="Times New Roman"/>
          <w:sz w:val="24"/>
          <w:szCs w:val="24"/>
          <w:lang w:eastAsia="ru-RU"/>
        </w:rPr>
        <w:t>встреча</w:t>
      </w:r>
      <w:proofErr w:type="spellEnd"/>
      <w:r w:rsidR="003F243A" w:rsidRPr="00BA6CC5">
        <w:rPr>
          <w:rFonts w:ascii="Times New Roman" w:eastAsia="Times New Roman" w:hAnsi="Times New Roman" w:cs="Times New Roman"/>
          <w:sz w:val="24"/>
          <w:szCs w:val="24"/>
          <w:lang w:eastAsia="ru-RU"/>
        </w:rPr>
        <w:t xml:space="preserve"> с Анатолием </w:t>
      </w:r>
      <w:proofErr w:type="spellStart"/>
      <w:r w:rsidR="003F243A" w:rsidRPr="00BA6CC5">
        <w:rPr>
          <w:rFonts w:ascii="Times New Roman" w:eastAsia="Times New Roman" w:hAnsi="Times New Roman" w:cs="Times New Roman"/>
          <w:sz w:val="24"/>
          <w:szCs w:val="24"/>
          <w:lang w:eastAsia="ru-RU"/>
        </w:rPr>
        <w:t>Гином</w:t>
      </w:r>
      <w:proofErr w:type="spellEnd"/>
      <w:r w:rsidR="003F243A" w:rsidRPr="00BA6CC5">
        <w:rPr>
          <w:rFonts w:ascii="Times New Roman" w:eastAsia="Times New Roman" w:hAnsi="Times New Roman" w:cs="Times New Roman"/>
          <w:sz w:val="24"/>
          <w:szCs w:val="24"/>
          <w:lang w:eastAsia="ru-RU"/>
        </w:rPr>
        <w:t>, прошедш</w:t>
      </w:r>
      <w:r w:rsidR="00E039D0">
        <w:rPr>
          <w:rFonts w:ascii="Times New Roman" w:eastAsia="Times New Roman" w:hAnsi="Times New Roman" w:cs="Times New Roman"/>
          <w:sz w:val="24"/>
          <w:szCs w:val="24"/>
          <w:lang w:eastAsia="ru-RU"/>
        </w:rPr>
        <w:t>ая</w:t>
      </w:r>
      <w:r w:rsidR="003F243A" w:rsidRPr="00BA6CC5">
        <w:rPr>
          <w:rFonts w:ascii="Times New Roman" w:eastAsia="Times New Roman" w:hAnsi="Times New Roman" w:cs="Times New Roman"/>
          <w:sz w:val="24"/>
          <w:szCs w:val="24"/>
          <w:lang w:eastAsia="ru-RU"/>
        </w:rPr>
        <w:t xml:space="preserve"> в рамках Второго международного фестиваля деятелей образования»; </w:t>
      </w:r>
      <w:r w:rsidR="00973C0E" w:rsidRPr="00BA6CC5">
        <w:rPr>
          <w:rFonts w:ascii="Times New Roman" w:eastAsia="Times New Roman" w:hAnsi="Times New Roman" w:cs="Times New Roman"/>
          <w:sz w:val="24"/>
          <w:szCs w:val="24"/>
          <w:lang w:eastAsia="ru-RU"/>
        </w:rPr>
        <w:t xml:space="preserve">в </w:t>
      </w:r>
      <w:proofErr w:type="spellStart"/>
      <w:r w:rsidR="00973C0E" w:rsidRPr="00BA6CC5">
        <w:rPr>
          <w:rFonts w:ascii="Times New Roman" w:eastAsia="Times New Roman" w:hAnsi="Times New Roman" w:cs="Times New Roman"/>
          <w:sz w:val="24"/>
          <w:szCs w:val="24"/>
          <w:lang w:eastAsia="ru-RU"/>
        </w:rPr>
        <w:t>вебинарах</w:t>
      </w:r>
      <w:proofErr w:type="spellEnd"/>
      <w:r w:rsidR="00973C0E" w:rsidRPr="00BA6CC5">
        <w:rPr>
          <w:rFonts w:ascii="Times New Roman" w:eastAsia="Times New Roman" w:hAnsi="Times New Roman" w:cs="Times New Roman"/>
          <w:sz w:val="24"/>
          <w:szCs w:val="24"/>
          <w:lang w:eastAsia="ru-RU"/>
        </w:rPr>
        <w:t>, организованных издательством «Просвещени</w:t>
      </w:r>
      <w:r w:rsidR="00E039D0">
        <w:rPr>
          <w:rFonts w:ascii="Times New Roman" w:eastAsia="Times New Roman" w:hAnsi="Times New Roman" w:cs="Times New Roman"/>
          <w:sz w:val="24"/>
          <w:szCs w:val="24"/>
          <w:lang w:eastAsia="ru-RU"/>
        </w:rPr>
        <w:t>е</w:t>
      </w:r>
      <w:r w:rsidR="00973C0E" w:rsidRPr="00BA6CC5">
        <w:rPr>
          <w:rFonts w:ascii="Times New Roman" w:eastAsia="Times New Roman" w:hAnsi="Times New Roman" w:cs="Times New Roman"/>
          <w:sz w:val="24"/>
          <w:szCs w:val="24"/>
          <w:lang w:eastAsia="ru-RU"/>
        </w:rPr>
        <w:t>»:</w:t>
      </w:r>
      <w:proofErr w:type="gramEnd"/>
      <w:r w:rsidR="00973C0E" w:rsidRPr="00BA6CC5">
        <w:rPr>
          <w:rFonts w:ascii="Times New Roman" w:eastAsia="Times New Roman" w:hAnsi="Times New Roman" w:cs="Times New Roman"/>
          <w:sz w:val="24"/>
          <w:szCs w:val="24"/>
          <w:lang w:eastAsia="ru-RU"/>
        </w:rPr>
        <w:t xml:space="preserve"> «Основные подходы к оценке </w:t>
      </w:r>
      <w:proofErr w:type="spellStart"/>
      <w:r w:rsidR="00973C0E" w:rsidRPr="00BA6CC5">
        <w:rPr>
          <w:rFonts w:ascii="Times New Roman" w:eastAsia="Times New Roman" w:hAnsi="Times New Roman" w:cs="Times New Roman"/>
          <w:sz w:val="24"/>
          <w:szCs w:val="24"/>
          <w:lang w:eastAsia="ru-RU"/>
        </w:rPr>
        <w:t>метапредметных</w:t>
      </w:r>
      <w:proofErr w:type="spellEnd"/>
      <w:r w:rsidR="00973C0E" w:rsidRPr="00BA6CC5">
        <w:rPr>
          <w:rFonts w:ascii="Times New Roman" w:eastAsia="Times New Roman" w:hAnsi="Times New Roman" w:cs="Times New Roman"/>
          <w:sz w:val="24"/>
          <w:szCs w:val="24"/>
          <w:lang w:eastAsia="ru-RU"/>
        </w:rPr>
        <w:t xml:space="preserve"> результатов в основной школе», «Особенности формирования смыслового чтения на уроках предметов естественнона</w:t>
      </w:r>
      <w:r w:rsidR="00E039D0">
        <w:rPr>
          <w:rFonts w:ascii="Times New Roman" w:eastAsia="Times New Roman" w:hAnsi="Times New Roman" w:cs="Times New Roman"/>
          <w:sz w:val="24"/>
          <w:szCs w:val="24"/>
          <w:lang w:eastAsia="ru-RU"/>
        </w:rPr>
        <w:t xml:space="preserve">учного цикла в основной школе» </w:t>
      </w:r>
      <w:r w:rsidRPr="00BA6CC5">
        <w:rPr>
          <w:rFonts w:ascii="Times New Roman" w:eastAsia="Times New Roman" w:hAnsi="Times New Roman" w:cs="Times New Roman"/>
          <w:sz w:val="24"/>
          <w:szCs w:val="24"/>
          <w:lang w:eastAsia="ru-RU"/>
        </w:rPr>
        <w:t xml:space="preserve">и </w:t>
      </w:r>
      <w:r w:rsidR="003F243A" w:rsidRPr="00BA6CC5">
        <w:rPr>
          <w:rFonts w:ascii="Times New Roman" w:eastAsia="Times New Roman" w:hAnsi="Times New Roman" w:cs="Times New Roman"/>
          <w:sz w:val="24"/>
          <w:szCs w:val="24"/>
          <w:lang w:eastAsia="ru-RU"/>
        </w:rPr>
        <w:t xml:space="preserve">теперь </w:t>
      </w:r>
      <w:r w:rsidRPr="00BA6CC5">
        <w:rPr>
          <w:rFonts w:ascii="Times New Roman" w:eastAsia="Times New Roman" w:hAnsi="Times New Roman" w:cs="Times New Roman"/>
          <w:sz w:val="24"/>
          <w:szCs w:val="24"/>
          <w:lang w:eastAsia="ru-RU"/>
        </w:rPr>
        <w:t xml:space="preserve">эффективно применяю их на разных этапах урока. </w:t>
      </w:r>
    </w:p>
    <w:p w:rsidR="00D6729B" w:rsidRPr="00BA6CC5" w:rsidRDefault="00C7334A" w:rsidP="00BA6CC5">
      <w:pPr>
        <w:pStyle w:val="a8"/>
        <w:spacing w:line="360" w:lineRule="auto"/>
        <w:ind w:firstLine="709"/>
        <w:jc w:val="both"/>
        <w:rPr>
          <w:rFonts w:ascii="Times New Roman" w:hAnsi="Times New Roman" w:cs="Times New Roman"/>
          <w:sz w:val="24"/>
          <w:szCs w:val="24"/>
        </w:rPr>
      </w:pPr>
      <w:r w:rsidRPr="00BA6CC5">
        <w:rPr>
          <w:rFonts w:ascii="Times New Roman" w:hAnsi="Times New Roman" w:cs="Times New Roman"/>
          <w:sz w:val="24"/>
          <w:szCs w:val="24"/>
        </w:rPr>
        <w:t xml:space="preserve">Считаю, что все мои знания, практический опыт работают на мотивацию школьников, на формирование и развитие у них способности  самостоятельно находить нужную </w:t>
      </w:r>
      <w:r w:rsidR="000260CA" w:rsidRPr="00BA6CC5">
        <w:rPr>
          <w:rFonts w:ascii="Times New Roman" w:hAnsi="Times New Roman" w:cs="Times New Roman"/>
          <w:sz w:val="24"/>
          <w:szCs w:val="24"/>
        </w:rPr>
        <w:t>информацию,</w:t>
      </w:r>
      <w:r w:rsidRPr="00BA6CC5">
        <w:rPr>
          <w:rFonts w:ascii="Times New Roman" w:hAnsi="Times New Roman" w:cs="Times New Roman"/>
          <w:sz w:val="24"/>
          <w:szCs w:val="24"/>
        </w:rPr>
        <w:t xml:space="preserve"> принимать решения в нестандартных ситуациях, уметь анализировать и подводить итоги своей деятельности, </w:t>
      </w:r>
      <w:r w:rsidR="000260CA" w:rsidRPr="00BA6CC5">
        <w:rPr>
          <w:rFonts w:ascii="Times New Roman" w:hAnsi="Times New Roman" w:cs="Times New Roman"/>
          <w:sz w:val="24"/>
          <w:szCs w:val="24"/>
        </w:rPr>
        <w:t>перерабатывать и использовать знания на практике.</w:t>
      </w:r>
    </w:p>
    <w:p w:rsidR="00D6729B" w:rsidRPr="00BA6CC5" w:rsidRDefault="00D6729B" w:rsidP="00BA6CC5">
      <w:pPr>
        <w:pStyle w:val="a8"/>
        <w:spacing w:line="360" w:lineRule="auto"/>
        <w:ind w:firstLine="709"/>
        <w:jc w:val="both"/>
        <w:rPr>
          <w:rFonts w:ascii="Times New Roman" w:hAnsi="Times New Roman" w:cs="Times New Roman"/>
          <w:sz w:val="24"/>
          <w:szCs w:val="24"/>
        </w:rPr>
      </w:pPr>
      <w:r w:rsidRPr="00BA6CC5">
        <w:rPr>
          <w:rFonts w:ascii="Times New Roman" w:hAnsi="Times New Roman" w:cs="Times New Roman"/>
          <w:sz w:val="24"/>
          <w:szCs w:val="24"/>
        </w:rPr>
        <w:lastRenderedPageBreak/>
        <w:t xml:space="preserve">На разных этапах урока с помощью таких приемов могут быть сформированы и развиты коммуникативные, регулятивные, познавательные, личностные универсальные учебные действия. В книге А. Гина описано множество интересных приемов, а также </w:t>
      </w:r>
      <w:r w:rsidRPr="00BA6CC5">
        <w:rPr>
          <w:rFonts w:ascii="Times New Roman" w:eastAsia="Calibri" w:hAnsi="Times New Roman" w:cs="Times New Roman"/>
          <w:sz w:val="24"/>
          <w:szCs w:val="24"/>
        </w:rPr>
        <w:t xml:space="preserve">приводится способ их систематизации в виде «конструктора урока», в котором по вертикали расположены основные этапы комбинированного урока, а по горизонтали – названия приемов обучения. </w:t>
      </w:r>
      <w:r w:rsidRPr="00BA6CC5">
        <w:rPr>
          <w:rFonts w:ascii="Times New Roman" w:eastAsia="Times New Roman" w:hAnsi="Times New Roman" w:cs="Times New Roman"/>
          <w:sz w:val="24"/>
          <w:szCs w:val="24"/>
          <w:lang w:eastAsia="ru-RU"/>
        </w:rPr>
        <w:t xml:space="preserve">Многие приемы педагогической техники, предложенные А. Гином, направлены на развитие навыка смыслового чтения. В зависимости от выбранного типа урока, я подбираю различные приемы. </w:t>
      </w:r>
      <w:r w:rsidRPr="00BA6CC5">
        <w:rPr>
          <w:rFonts w:ascii="Times New Roman" w:eastAsia="Calibri" w:hAnsi="Times New Roman" w:cs="Times New Roman"/>
          <w:sz w:val="24"/>
          <w:szCs w:val="24"/>
        </w:rPr>
        <w:t>В представленной мною таблице я разместила те из них, которые предлагаю своим ученикам на уроках и на занятиях по подготовке к экзаменам.</w:t>
      </w:r>
    </w:p>
    <w:tbl>
      <w:tblPr>
        <w:tblStyle w:val="a4"/>
        <w:tblW w:w="0" w:type="auto"/>
        <w:tblInd w:w="-318" w:type="dxa"/>
        <w:tblLayout w:type="fixed"/>
        <w:tblLook w:val="04A0" w:firstRow="1" w:lastRow="0" w:firstColumn="1" w:lastColumn="0" w:noHBand="0" w:noVBand="1"/>
      </w:tblPr>
      <w:tblGrid>
        <w:gridCol w:w="1255"/>
        <w:gridCol w:w="977"/>
        <w:gridCol w:w="937"/>
        <w:gridCol w:w="943"/>
        <w:gridCol w:w="850"/>
        <w:gridCol w:w="851"/>
        <w:gridCol w:w="759"/>
        <w:gridCol w:w="804"/>
        <w:gridCol w:w="847"/>
        <w:gridCol w:w="850"/>
        <w:gridCol w:w="816"/>
      </w:tblGrid>
      <w:tr w:rsidR="00D6729B" w:rsidRPr="00BA6CC5" w:rsidTr="00973C0E">
        <w:tc>
          <w:tcPr>
            <w:tcW w:w="1255" w:type="dxa"/>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b/>
                <w:bCs/>
                <w:sz w:val="24"/>
                <w:szCs w:val="24"/>
                <w:lang w:eastAsia="ru-RU"/>
              </w:rPr>
              <w:t>Этап урока</w:t>
            </w:r>
          </w:p>
        </w:tc>
        <w:tc>
          <w:tcPr>
            <w:tcW w:w="977" w:type="dxa"/>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b/>
                <w:bCs/>
                <w:sz w:val="24"/>
                <w:szCs w:val="24"/>
                <w:lang w:eastAsia="ru-RU"/>
              </w:rPr>
              <w:t>1</w:t>
            </w:r>
          </w:p>
        </w:tc>
        <w:tc>
          <w:tcPr>
            <w:tcW w:w="937" w:type="dxa"/>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b/>
                <w:bCs/>
                <w:sz w:val="24"/>
                <w:szCs w:val="24"/>
                <w:lang w:eastAsia="ru-RU"/>
              </w:rPr>
              <w:t>2</w:t>
            </w:r>
          </w:p>
        </w:tc>
        <w:tc>
          <w:tcPr>
            <w:tcW w:w="943" w:type="dxa"/>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b/>
                <w:bCs/>
                <w:sz w:val="24"/>
                <w:szCs w:val="24"/>
                <w:lang w:eastAsia="ru-RU"/>
              </w:rPr>
              <w:t>3</w:t>
            </w:r>
          </w:p>
        </w:tc>
        <w:tc>
          <w:tcPr>
            <w:tcW w:w="850" w:type="dxa"/>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b/>
                <w:bCs/>
                <w:sz w:val="24"/>
                <w:szCs w:val="24"/>
                <w:lang w:eastAsia="ru-RU"/>
              </w:rPr>
              <w:t>4</w:t>
            </w:r>
          </w:p>
        </w:tc>
        <w:tc>
          <w:tcPr>
            <w:tcW w:w="851" w:type="dxa"/>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b/>
                <w:bCs/>
                <w:sz w:val="24"/>
                <w:szCs w:val="24"/>
                <w:lang w:eastAsia="ru-RU"/>
              </w:rPr>
              <w:t>5</w:t>
            </w:r>
          </w:p>
        </w:tc>
        <w:tc>
          <w:tcPr>
            <w:tcW w:w="759" w:type="dxa"/>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b/>
                <w:bCs/>
                <w:sz w:val="24"/>
                <w:szCs w:val="24"/>
                <w:lang w:eastAsia="ru-RU"/>
              </w:rPr>
              <w:t>6</w:t>
            </w:r>
          </w:p>
        </w:tc>
        <w:tc>
          <w:tcPr>
            <w:tcW w:w="804" w:type="dxa"/>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b/>
                <w:bCs/>
                <w:sz w:val="24"/>
                <w:szCs w:val="24"/>
                <w:lang w:eastAsia="ru-RU"/>
              </w:rPr>
              <w:t>7</w:t>
            </w:r>
          </w:p>
        </w:tc>
        <w:tc>
          <w:tcPr>
            <w:tcW w:w="847" w:type="dxa"/>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b/>
                <w:bCs/>
                <w:sz w:val="24"/>
                <w:szCs w:val="24"/>
                <w:lang w:eastAsia="ru-RU"/>
              </w:rPr>
              <w:t>8</w:t>
            </w:r>
          </w:p>
        </w:tc>
        <w:tc>
          <w:tcPr>
            <w:tcW w:w="850" w:type="dxa"/>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b/>
                <w:bCs/>
                <w:sz w:val="24"/>
                <w:szCs w:val="24"/>
                <w:lang w:eastAsia="ru-RU"/>
              </w:rPr>
              <w:t>9</w:t>
            </w:r>
          </w:p>
        </w:tc>
        <w:tc>
          <w:tcPr>
            <w:tcW w:w="816" w:type="dxa"/>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b/>
                <w:bCs/>
                <w:sz w:val="24"/>
                <w:szCs w:val="24"/>
                <w:lang w:eastAsia="ru-RU"/>
              </w:rPr>
              <w:t>10</w:t>
            </w:r>
          </w:p>
        </w:tc>
      </w:tr>
      <w:tr w:rsidR="00D6729B" w:rsidRPr="00BA6CC5" w:rsidTr="00E57C46">
        <w:tc>
          <w:tcPr>
            <w:tcW w:w="1255" w:type="dxa"/>
            <w:shd w:val="clear" w:color="auto" w:fill="B7CE88"/>
          </w:tcPr>
          <w:p w:rsidR="00D6729B" w:rsidRPr="00BA6CC5" w:rsidRDefault="00D6729B" w:rsidP="001338B6">
            <w:pPr>
              <w:jc w:val="both"/>
              <w:rPr>
                <w:rFonts w:ascii="Times New Roman" w:eastAsia="Times New Roman" w:hAnsi="Times New Roman" w:cs="Times New Roman"/>
                <w:sz w:val="24"/>
                <w:szCs w:val="24"/>
                <w:lang w:eastAsia="ru-RU"/>
              </w:rPr>
            </w:pPr>
            <w:r w:rsidRPr="00BA6CC5">
              <w:rPr>
                <w:rFonts w:ascii="Times New Roman" w:eastAsia="Times New Roman" w:hAnsi="Times New Roman" w:cs="Times New Roman"/>
                <w:b/>
                <w:bCs/>
                <w:sz w:val="24"/>
                <w:szCs w:val="24"/>
                <w:lang w:eastAsia="ru-RU"/>
              </w:rPr>
              <w:t>Начало</w:t>
            </w:r>
          </w:p>
          <w:p w:rsidR="00D6729B" w:rsidRPr="00BA6CC5" w:rsidRDefault="00D6729B" w:rsidP="001338B6">
            <w:pPr>
              <w:jc w:val="both"/>
              <w:rPr>
                <w:rFonts w:ascii="Times New Roman" w:eastAsia="Times New Roman" w:hAnsi="Times New Roman" w:cs="Times New Roman"/>
                <w:b/>
                <w:bCs/>
                <w:sz w:val="24"/>
                <w:szCs w:val="24"/>
                <w:lang w:eastAsia="ru-RU"/>
              </w:rPr>
            </w:pPr>
            <w:r w:rsidRPr="00BA6CC5">
              <w:rPr>
                <w:rFonts w:ascii="Times New Roman" w:eastAsia="Times New Roman" w:hAnsi="Times New Roman" w:cs="Times New Roman"/>
                <w:b/>
                <w:bCs/>
                <w:sz w:val="24"/>
                <w:szCs w:val="24"/>
                <w:lang w:eastAsia="ru-RU"/>
              </w:rPr>
              <w:t>урока (актуализация знаний)</w:t>
            </w:r>
          </w:p>
        </w:tc>
        <w:tc>
          <w:tcPr>
            <w:tcW w:w="977" w:type="dxa"/>
            <w:shd w:val="clear" w:color="auto" w:fill="B7CE88"/>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Мозговой штурм</w:t>
            </w:r>
          </w:p>
        </w:tc>
        <w:tc>
          <w:tcPr>
            <w:tcW w:w="937" w:type="dxa"/>
            <w:shd w:val="clear" w:color="auto" w:fill="B7CE88"/>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Да-</w:t>
            </w:r>
            <w:proofErr w:type="spellStart"/>
            <w:r w:rsidRPr="00BA6CC5">
              <w:rPr>
                <w:rFonts w:ascii="Times New Roman" w:eastAsia="Times New Roman" w:hAnsi="Times New Roman" w:cs="Times New Roman"/>
                <w:sz w:val="24"/>
                <w:szCs w:val="24"/>
                <w:lang w:eastAsia="ru-RU"/>
              </w:rPr>
              <w:t>нетка</w:t>
            </w:r>
            <w:proofErr w:type="spellEnd"/>
          </w:p>
        </w:tc>
        <w:tc>
          <w:tcPr>
            <w:tcW w:w="943" w:type="dxa"/>
            <w:shd w:val="clear" w:color="auto" w:fill="B7CE88"/>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Светофор</w:t>
            </w:r>
          </w:p>
        </w:tc>
        <w:tc>
          <w:tcPr>
            <w:tcW w:w="850" w:type="dxa"/>
            <w:shd w:val="clear" w:color="auto" w:fill="B7CE88"/>
          </w:tcPr>
          <w:p w:rsidR="00D6729B" w:rsidRPr="00BA6CC5" w:rsidRDefault="00D6729B" w:rsidP="001338B6">
            <w:pPr>
              <w:jc w:val="center"/>
              <w:rPr>
                <w:rFonts w:ascii="Times New Roman" w:eastAsia="Times New Roman" w:hAnsi="Times New Roman" w:cs="Times New Roman"/>
                <w:sz w:val="24"/>
                <w:szCs w:val="24"/>
                <w:lang w:eastAsia="ru-RU"/>
              </w:rPr>
            </w:pPr>
            <w:proofErr w:type="spellStart"/>
            <w:r w:rsidRPr="00BA6CC5">
              <w:rPr>
                <w:rFonts w:ascii="Times New Roman" w:eastAsia="Times New Roman" w:hAnsi="Times New Roman" w:cs="Times New Roman"/>
                <w:sz w:val="24"/>
                <w:szCs w:val="24"/>
                <w:lang w:eastAsia="ru-RU"/>
              </w:rPr>
              <w:t>Клас</w:t>
            </w:r>
            <w:proofErr w:type="spellEnd"/>
          </w:p>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тер</w:t>
            </w:r>
          </w:p>
        </w:tc>
        <w:tc>
          <w:tcPr>
            <w:tcW w:w="851" w:type="dxa"/>
            <w:shd w:val="clear" w:color="auto" w:fill="B7CE88"/>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Ребусы</w:t>
            </w:r>
          </w:p>
        </w:tc>
        <w:tc>
          <w:tcPr>
            <w:tcW w:w="759" w:type="dxa"/>
            <w:shd w:val="clear" w:color="auto" w:fill="B7CE88"/>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Видео</w:t>
            </w:r>
          </w:p>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сюжет</w:t>
            </w:r>
          </w:p>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с вопросами</w:t>
            </w:r>
          </w:p>
        </w:tc>
        <w:tc>
          <w:tcPr>
            <w:tcW w:w="804" w:type="dxa"/>
            <w:shd w:val="clear" w:color="auto" w:fill="B7CE88"/>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Верно - неверно</w:t>
            </w:r>
          </w:p>
        </w:tc>
        <w:tc>
          <w:tcPr>
            <w:tcW w:w="847" w:type="dxa"/>
            <w:shd w:val="clear" w:color="auto" w:fill="B7CE88"/>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Лови ошиб</w:t>
            </w:r>
          </w:p>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ку</w:t>
            </w:r>
          </w:p>
        </w:tc>
        <w:tc>
          <w:tcPr>
            <w:tcW w:w="850" w:type="dxa"/>
            <w:shd w:val="clear" w:color="auto" w:fill="B7CE88"/>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Охота за пятеркой</w:t>
            </w:r>
          </w:p>
        </w:tc>
        <w:tc>
          <w:tcPr>
            <w:tcW w:w="816" w:type="dxa"/>
            <w:shd w:val="clear" w:color="auto" w:fill="B7CE88"/>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Слово в слове</w:t>
            </w:r>
          </w:p>
        </w:tc>
      </w:tr>
      <w:tr w:rsidR="00E57C46" w:rsidRPr="00BA6CC5" w:rsidTr="00E57C46">
        <w:tc>
          <w:tcPr>
            <w:tcW w:w="1255" w:type="dxa"/>
            <w:shd w:val="clear" w:color="auto" w:fill="C3B5D3"/>
          </w:tcPr>
          <w:p w:rsidR="00D6729B" w:rsidRPr="00BA6CC5" w:rsidRDefault="00D6729B" w:rsidP="001338B6">
            <w:pPr>
              <w:jc w:val="both"/>
              <w:rPr>
                <w:rFonts w:ascii="Times New Roman" w:eastAsia="Times New Roman" w:hAnsi="Times New Roman" w:cs="Times New Roman"/>
                <w:sz w:val="24"/>
                <w:szCs w:val="24"/>
                <w:lang w:eastAsia="ru-RU"/>
              </w:rPr>
            </w:pPr>
            <w:r w:rsidRPr="00BA6CC5">
              <w:rPr>
                <w:rFonts w:ascii="Times New Roman" w:eastAsia="Times New Roman" w:hAnsi="Times New Roman" w:cs="Times New Roman"/>
                <w:b/>
                <w:bCs/>
                <w:sz w:val="24"/>
                <w:szCs w:val="24"/>
                <w:lang w:eastAsia="ru-RU"/>
              </w:rPr>
              <w:t>Объяснение нового материала (стадия осмысления, создание проблемной ситуации)</w:t>
            </w:r>
          </w:p>
        </w:tc>
        <w:tc>
          <w:tcPr>
            <w:tcW w:w="977" w:type="dxa"/>
            <w:shd w:val="clear" w:color="auto" w:fill="C3B5D3"/>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Привлекательная цель</w:t>
            </w:r>
          </w:p>
        </w:tc>
        <w:tc>
          <w:tcPr>
            <w:tcW w:w="937" w:type="dxa"/>
            <w:shd w:val="clear" w:color="auto" w:fill="C3B5D3"/>
          </w:tcPr>
          <w:p w:rsidR="00D6729B" w:rsidRPr="00BA6CC5" w:rsidRDefault="00D6729B" w:rsidP="001338B6">
            <w:pPr>
              <w:jc w:val="center"/>
              <w:rPr>
                <w:rFonts w:ascii="Times New Roman" w:eastAsia="Times New Roman" w:hAnsi="Times New Roman" w:cs="Times New Roman"/>
                <w:sz w:val="24"/>
                <w:szCs w:val="24"/>
                <w:lang w:eastAsia="ru-RU"/>
              </w:rPr>
            </w:pPr>
            <w:proofErr w:type="gramStart"/>
            <w:r w:rsidRPr="00BA6CC5">
              <w:rPr>
                <w:rFonts w:ascii="Times New Roman" w:eastAsia="Times New Roman" w:hAnsi="Times New Roman" w:cs="Times New Roman"/>
                <w:sz w:val="24"/>
                <w:szCs w:val="24"/>
                <w:lang w:eastAsia="ru-RU"/>
              </w:rPr>
              <w:t>Удив</w:t>
            </w:r>
            <w:proofErr w:type="gramEnd"/>
          </w:p>
          <w:p w:rsidR="00D6729B" w:rsidRPr="00BA6CC5" w:rsidRDefault="00D6729B" w:rsidP="001338B6">
            <w:pPr>
              <w:jc w:val="center"/>
              <w:rPr>
                <w:rFonts w:ascii="Times New Roman" w:eastAsia="Times New Roman" w:hAnsi="Times New Roman" w:cs="Times New Roman"/>
                <w:sz w:val="24"/>
                <w:szCs w:val="24"/>
                <w:lang w:eastAsia="ru-RU"/>
              </w:rPr>
            </w:pPr>
            <w:proofErr w:type="spellStart"/>
            <w:r w:rsidRPr="00BA6CC5">
              <w:rPr>
                <w:rFonts w:ascii="Times New Roman" w:eastAsia="Times New Roman" w:hAnsi="Times New Roman" w:cs="Times New Roman"/>
                <w:sz w:val="24"/>
                <w:szCs w:val="24"/>
                <w:lang w:eastAsia="ru-RU"/>
              </w:rPr>
              <w:t>ляй</w:t>
            </w:r>
            <w:proofErr w:type="spellEnd"/>
          </w:p>
        </w:tc>
        <w:tc>
          <w:tcPr>
            <w:tcW w:w="943" w:type="dxa"/>
            <w:shd w:val="clear" w:color="auto" w:fill="C3B5D3"/>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Фантастическая добавка</w:t>
            </w:r>
          </w:p>
        </w:tc>
        <w:tc>
          <w:tcPr>
            <w:tcW w:w="850" w:type="dxa"/>
            <w:shd w:val="clear" w:color="auto" w:fill="C3B5D3"/>
          </w:tcPr>
          <w:p w:rsidR="00D6729B" w:rsidRPr="00BA6CC5" w:rsidRDefault="00D6729B" w:rsidP="001338B6">
            <w:pPr>
              <w:jc w:val="center"/>
              <w:rPr>
                <w:rFonts w:ascii="Times New Roman" w:eastAsia="Times New Roman" w:hAnsi="Times New Roman" w:cs="Times New Roman"/>
                <w:sz w:val="24"/>
                <w:szCs w:val="24"/>
                <w:lang w:val="en-US" w:eastAsia="ru-RU"/>
              </w:rPr>
            </w:pPr>
            <w:r w:rsidRPr="00BA6CC5">
              <w:rPr>
                <w:rFonts w:ascii="Times New Roman" w:eastAsia="Times New Roman" w:hAnsi="Times New Roman" w:cs="Times New Roman"/>
                <w:sz w:val="24"/>
                <w:szCs w:val="24"/>
                <w:lang w:val="en-US" w:eastAsia="ru-RU"/>
              </w:rPr>
              <w:t>I.N.S.E.R.T.</w:t>
            </w:r>
          </w:p>
        </w:tc>
        <w:tc>
          <w:tcPr>
            <w:tcW w:w="851" w:type="dxa"/>
            <w:shd w:val="clear" w:color="auto" w:fill="C3B5D3"/>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Глоссарий</w:t>
            </w:r>
          </w:p>
        </w:tc>
        <w:tc>
          <w:tcPr>
            <w:tcW w:w="759" w:type="dxa"/>
            <w:shd w:val="clear" w:color="auto" w:fill="C3B5D3"/>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Толстые и тонкие вопросы</w:t>
            </w:r>
          </w:p>
        </w:tc>
        <w:tc>
          <w:tcPr>
            <w:tcW w:w="804" w:type="dxa"/>
            <w:shd w:val="clear" w:color="auto" w:fill="C3B5D3"/>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Определи тему и  цель</w:t>
            </w:r>
          </w:p>
        </w:tc>
        <w:tc>
          <w:tcPr>
            <w:tcW w:w="847" w:type="dxa"/>
            <w:shd w:val="clear" w:color="auto" w:fill="C3B5D3"/>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Продвинутая лекция</w:t>
            </w:r>
          </w:p>
        </w:tc>
        <w:tc>
          <w:tcPr>
            <w:tcW w:w="850" w:type="dxa"/>
            <w:shd w:val="clear" w:color="auto" w:fill="C3B5D3"/>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Чтение с остановками</w:t>
            </w:r>
          </w:p>
        </w:tc>
        <w:tc>
          <w:tcPr>
            <w:tcW w:w="816" w:type="dxa"/>
            <w:shd w:val="clear" w:color="auto" w:fill="C3B5D3"/>
          </w:tcPr>
          <w:p w:rsidR="00D6729B" w:rsidRPr="00BA6CC5" w:rsidRDefault="00D6729B" w:rsidP="001338B6">
            <w:pPr>
              <w:jc w:val="center"/>
              <w:rPr>
                <w:rFonts w:ascii="Times New Roman" w:eastAsia="Times New Roman" w:hAnsi="Times New Roman" w:cs="Times New Roman"/>
                <w:sz w:val="24"/>
                <w:szCs w:val="24"/>
                <w:lang w:eastAsia="ru-RU"/>
              </w:rPr>
            </w:pPr>
            <w:proofErr w:type="spellStart"/>
            <w:proofErr w:type="gramStart"/>
            <w:r w:rsidRPr="00BA6CC5">
              <w:rPr>
                <w:rFonts w:ascii="Times New Roman" w:eastAsia="Times New Roman" w:hAnsi="Times New Roman" w:cs="Times New Roman"/>
                <w:sz w:val="24"/>
                <w:szCs w:val="24"/>
                <w:lang w:eastAsia="ru-RU"/>
              </w:rPr>
              <w:t>Снеж-ный</w:t>
            </w:r>
            <w:proofErr w:type="spellEnd"/>
            <w:proofErr w:type="gramEnd"/>
            <w:r w:rsidRPr="00BA6CC5">
              <w:rPr>
                <w:rFonts w:ascii="Times New Roman" w:eastAsia="Times New Roman" w:hAnsi="Times New Roman" w:cs="Times New Roman"/>
                <w:sz w:val="24"/>
                <w:szCs w:val="24"/>
                <w:lang w:eastAsia="ru-RU"/>
              </w:rPr>
              <w:t xml:space="preserve"> ком</w:t>
            </w:r>
          </w:p>
        </w:tc>
      </w:tr>
      <w:tr w:rsidR="00D6729B" w:rsidRPr="00BA6CC5" w:rsidTr="00E57C46">
        <w:tc>
          <w:tcPr>
            <w:tcW w:w="1255" w:type="dxa"/>
            <w:shd w:val="clear" w:color="auto" w:fill="A7D6E3"/>
          </w:tcPr>
          <w:p w:rsidR="00D6729B" w:rsidRPr="00BA6CC5" w:rsidRDefault="00D6729B" w:rsidP="001338B6">
            <w:pPr>
              <w:jc w:val="both"/>
              <w:rPr>
                <w:rFonts w:ascii="Times New Roman" w:eastAsia="Times New Roman" w:hAnsi="Times New Roman" w:cs="Times New Roman"/>
                <w:sz w:val="24"/>
                <w:szCs w:val="24"/>
                <w:lang w:eastAsia="ru-RU"/>
              </w:rPr>
            </w:pPr>
            <w:r w:rsidRPr="00BA6CC5">
              <w:rPr>
                <w:rFonts w:ascii="Times New Roman" w:eastAsia="Times New Roman" w:hAnsi="Times New Roman" w:cs="Times New Roman"/>
                <w:b/>
                <w:bCs/>
                <w:sz w:val="24"/>
                <w:szCs w:val="24"/>
                <w:lang w:eastAsia="ru-RU"/>
              </w:rPr>
              <w:t xml:space="preserve">Закрепление, тренинг, отработка умений и навыков, </w:t>
            </w:r>
            <w:proofErr w:type="gramStart"/>
            <w:r w:rsidRPr="00BA6CC5">
              <w:rPr>
                <w:rFonts w:ascii="Times New Roman" w:eastAsia="Times New Roman" w:hAnsi="Times New Roman" w:cs="Times New Roman"/>
                <w:b/>
                <w:bCs/>
                <w:sz w:val="24"/>
                <w:szCs w:val="24"/>
                <w:lang w:eastAsia="ru-RU"/>
              </w:rPr>
              <w:t>решение проблемной ситуации</w:t>
            </w:r>
            <w:proofErr w:type="gramEnd"/>
          </w:p>
        </w:tc>
        <w:tc>
          <w:tcPr>
            <w:tcW w:w="977" w:type="dxa"/>
            <w:shd w:val="clear" w:color="auto" w:fill="A7D6E3"/>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Найди пару</w:t>
            </w:r>
          </w:p>
        </w:tc>
        <w:tc>
          <w:tcPr>
            <w:tcW w:w="937" w:type="dxa"/>
            <w:shd w:val="clear" w:color="auto" w:fill="A7D6E3"/>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Инвентаризация</w:t>
            </w:r>
          </w:p>
        </w:tc>
        <w:tc>
          <w:tcPr>
            <w:tcW w:w="943" w:type="dxa"/>
            <w:shd w:val="clear" w:color="auto" w:fill="A7D6E3"/>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Озвучивание немого кино</w:t>
            </w:r>
          </w:p>
        </w:tc>
        <w:tc>
          <w:tcPr>
            <w:tcW w:w="850" w:type="dxa"/>
            <w:shd w:val="clear" w:color="auto" w:fill="A7D6E3"/>
          </w:tcPr>
          <w:p w:rsidR="00D6729B" w:rsidRPr="00BA6CC5" w:rsidRDefault="00D6729B" w:rsidP="001338B6">
            <w:pPr>
              <w:jc w:val="center"/>
              <w:rPr>
                <w:rFonts w:ascii="Times New Roman" w:eastAsia="Times New Roman" w:hAnsi="Times New Roman" w:cs="Times New Roman"/>
                <w:sz w:val="24"/>
                <w:szCs w:val="24"/>
                <w:lang w:eastAsia="ru-RU"/>
              </w:rPr>
            </w:pPr>
            <w:proofErr w:type="spellStart"/>
            <w:r w:rsidRPr="00BA6CC5">
              <w:rPr>
                <w:rFonts w:ascii="Times New Roman" w:eastAsia="Times New Roman" w:hAnsi="Times New Roman" w:cs="Times New Roman"/>
                <w:sz w:val="24"/>
                <w:szCs w:val="24"/>
                <w:lang w:eastAsia="ru-RU"/>
              </w:rPr>
              <w:t>Фактоло-гический</w:t>
            </w:r>
            <w:proofErr w:type="spellEnd"/>
            <w:r w:rsidRPr="00BA6CC5">
              <w:rPr>
                <w:rFonts w:ascii="Times New Roman" w:eastAsia="Times New Roman" w:hAnsi="Times New Roman" w:cs="Times New Roman"/>
                <w:sz w:val="24"/>
                <w:szCs w:val="24"/>
                <w:lang w:eastAsia="ru-RU"/>
              </w:rPr>
              <w:t xml:space="preserve"> диктант</w:t>
            </w:r>
          </w:p>
        </w:tc>
        <w:tc>
          <w:tcPr>
            <w:tcW w:w="851" w:type="dxa"/>
            <w:shd w:val="clear" w:color="auto" w:fill="A7D6E3"/>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Шпаргалка для друга</w:t>
            </w:r>
          </w:p>
        </w:tc>
        <w:tc>
          <w:tcPr>
            <w:tcW w:w="759" w:type="dxa"/>
            <w:shd w:val="clear" w:color="auto" w:fill="A7D6E3"/>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Рассказ - эстафета</w:t>
            </w:r>
          </w:p>
        </w:tc>
        <w:tc>
          <w:tcPr>
            <w:tcW w:w="804" w:type="dxa"/>
            <w:shd w:val="clear" w:color="auto" w:fill="A7D6E3"/>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 xml:space="preserve">Работа с </w:t>
            </w:r>
            <w:proofErr w:type="gramStart"/>
            <w:r w:rsidRPr="00BA6CC5">
              <w:rPr>
                <w:rFonts w:ascii="Times New Roman" w:eastAsia="Times New Roman" w:hAnsi="Times New Roman" w:cs="Times New Roman"/>
                <w:sz w:val="24"/>
                <w:szCs w:val="24"/>
                <w:lang w:eastAsia="ru-RU"/>
              </w:rPr>
              <w:t>сигнальными</w:t>
            </w:r>
            <w:proofErr w:type="gramEnd"/>
            <w:r w:rsidRPr="00BA6CC5">
              <w:rPr>
                <w:rFonts w:ascii="Times New Roman" w:eastAsia="Times New Roman" w:hAnsi="Times New Roman" w:cs="Times New Roman"/>
                <w:sz w:val="24"/>
                <w:szCs w:val="24"/>
                <w:lang w:eastAsia="ru-RU"/>
              </w:rPr>
              <w:t xml:space="preserve"> карточка-ми</w:t>
            </w:r>
          </w:p>
        </w:tc>
        <w:tc>
          <w:tcPr>
            <w:tcW w:w="847" w:type="dxa"/>
            <w:shd w:val="clear" w:color="auto" w:fill="A7D6E3"/>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Перепутанные логические цепочки</w:t>
            </w:r>
          </w:p>
        </w:tc>
        <w:tc>
          <w:tcPr>
            <w:tcW w:w="850" w:type="dxa"/>
            <w:shd w:val="clear" w:color="auto" w:fill="A7D6E3"/>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Горячий стул</w:t>
            </w:r>
          </w:p>
        </w:tc>
        <w:tc>
          <w:tcPr>
            <w:tcW w:w="816" w:type="dxa"/>
            <w:shd w:val="clear" w:color="auto" w:fill="A7D6E3"/>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Составление опорного конспекта</w:t>
            </w:r>
          </w:p>
        </w:tc>
      </w:tr>
      <w:tr w:rsidR="00D6729B" w:rsidRPr="00BA6CC5" w:rsidTr="00E57C46">
        <w:tc>
          <w:tcPr>
            <w:tcW w:w="1255" w:type="dxa"/>
            <w:shd w:val="clear" w:color="auto" w:fill="FAC79C"/>
          </w:tcPr>
          <w:p w:rsidR="00D6729B" w:rsidRPr="00BA6CC5" w:rsidRDefault="00D6729B" w:rsidP="001338B6">
            <w:pPr>
              <w:jc w:val="both"/>
              <w:rPr>
                <w:rFonts w:ascii="Times New Roman" w:eastAsia="Times New Roman" w:hAnsi="Times New Roman" w:cs="Times New Roman"/>
                <w:sz w:val="24"/>
                <w:szCs w:val="24"/>
                <w:lang w:eastAsia="ru-RU"/>
              </w:rPr>
            </w:pPr>
            <w:r w:rsidRPr="00BA6CC5">
              <w:rPr>
                <w:rFonts w:ascii="Times New Roman" w:eastAsia="Times New Roman" w:hAnsi="Times New Roman" w:cs="Times New Roman"/>
                <w:b/>
                <w:bCs/>
                <w:sz w:val="24"/>
                <w:szCs w:val="24"/>
                <w:lang w:eastAsia="ru-RU"/>
              </w:rPr>
              <w:t>Повторение Стадия рефлекси</w:t>
            </w:r>
            <w:r w:rsidRPr="00BA6CC5">
              <w:rPr>
                <w:rFonts w:ascii="Times New Roman" w:eastAsia="Times New Roman" w:hAnsi="Times New Roman" w:cs="Times New Roman"/>
                <w:b/>
                <w:bCs/>
                <w:sz w:val="24"/>
                <w:szCs w:val="24"/>
                <w:lang w:eastAsia="ru-RU"/>
              </w:rPr>
              <w:lastRenderedPageBreak/>
              <w:t>и, выход из проблемной ситуации</w:t>
            </w:r>
          </w:p>
        </w:tc>
        <w:tc>
          <w:tcPr>
            <w:tcW w:w="977" w:type="dxa"/>
            <w:shd w:val="clear" w:color="auto" w:fill="FAC79C"/>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lastRenderedPageBreak/>
              <w:t>Своя опора</w:t>
            </w:r>
          </w:p>
        </w:tc>
        <w:tc>
          <w:tcPr>
            <w:tcW w:w="937" w:type="dxa"/>
            <w:shd w:val="clear" w:color="auto" w:fill="FAC79C"/>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Графический диктант</w:t>
            </w:r>
          </w:p>
        </w:tc>
        <w:tc>
          <w:tcPr>
            <w:tcW w:w="943" w:type="dxa"/>
            <w:shd w:val="clear" w:color="auto" w:fill="FAC79C"/>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Презентации</w:t>
            </w:r>
          </w:p>
        </w:tc>
        <w:tc>
          <w:tcPr>
            <w:tcW w:w="850" w:type="dxa"/>
            <w:shd w:val="clear" w:color="auto" w:fill="FAC79C"/>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Мини-проекты</w:t>
            </w:r>
          </w:p>
        </w:tc>
        <w:tc>
          <w:tcPr>
            <w:tcW w:w="851" w:type="dxa"/>
            <w:shd w:val="clear" w:color="auto" w:fill="FAC79C"/>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В своем темпе</w:t>
            </w:r>
          </w:p>
        </w:tc>
        <w:tc>
          <w:tcPr>
            <w:tcW w:w="759" w:type="dxa"/>
            <w:shd w:val="clear" w:color="auto" w:fill="FAC79C"/>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Аукцион</w:t>
            </w:r>
          </w:p>
        </w:tc>
        <w:tc>
          <w:tcPr>
            <w:tcW w:w="804" w:type="dxa"/>
            <w:shd w:val="clear" w:color="auto" w:fill="FAC79C"/>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Пересечение тем</w:t>
            </w:r>
          </w:p>
        </w:tc>
        <w:tc>
          <w:tcPr>
            <w:tcW w:w="847" w:type="dxa"/>
            <w:shd w:val="clear" w:color="auto" w:fill="FAC79C"/>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Докажи другу</w:t>
            </w:r>
          </w:p>
        </w:tc>
        <w:tc>
          <w:tcPr>
            <w:tcW w:w="850" w:type="dxa"/>
            <w:shd w:val="clear" w:color="auto" w:fill="FAC79C"/>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 xml:space="preserve">Найди связь с </w:t>
            </w:r>
            <w:r w:rsidRPr="00BA6CC5">
              <w:rPr>
                <w:rFonts w:ascii="Times New Roman" w:eastAsia="Times New Roman" w:hAnsi="Times New Roman" w:cs="Times New Roman"/>
                <w:sz w:val="24"/>
                <w:szCs w:val="24"/>
                <w:lang w:eastAsia="ru-RU"/>
              </w:rPr>
              <w:lastRenderedPageBreak/>
              <w:t>жизнью</w:t>
            </w:r>
          </w:p>
        </w:tc>
        <w:tc>
          <w:tcPr>
            <w:tcW w:w="816" w:type="dxa"/>
            <w:shd w:val="clear" w:color="auto" w:fill="FAC79C"/>
          </w:tcPr>
          <w:p w:rsidR="00D6729B" w:rsidRPr="00BA6CC5" w:rsidRDefault="00D6729B" w:rsidP="001338B6">
            <w:pPr>
              <w:jc w:val="center"/>
              <w:rPr>
                <w:rFonts w:ascii="Times New Roman" w:eastAsia="Times New Roman" w:hAnsi="Times New Roman" w:cs="Times New Roman"/>
                <w:sz w:val="24"/>
                <w:szCs w:val="24"/>
                <w:lang w:eastAsia="ru-RU"/>
              </w:rPr>
            </w:pPr>
            <w:proofErr w:type="spellStart"/>
            <w:proofErr w:type="gramStart"/>
            <w:r w:rsidRPr="00BA6CC5">
              <w:rPr>
                <w:rFonts w:ascii="Times New Roman" w:eastAsia="Times New Roman" w:hAnsi="Times New Roman" w:cs="Times New Roman"/>
                <w:sz w:val="24"/>
                <w:szCs w:val="24"/>
                <w:lang w:eastAsia="ru-RU"/>
              </w:rPr>
              <w:lastRenderedPageBreak/>
              <w:t>Рестав-ратор</w:t>
            </w:r>
            <w:proofErr w:type="spellEnd"/>
            <w:proofErr w:type="gramEnd"/>
          </w:p>
        </w:tc>
      </w:tr>
      <w:tr w:rsidR="00D6729B" w:rsidRPr="00BA6CC5" w:rsidTr="00E57C46">
        <w:tc>
          <w:tcPr>
            <w:tcW w:w="1255" w:type="dxa"/>
            <w:shd w:val="clear" w:color="auto" w:fill="ABC3DF"/>
          </w:tcPr>
          <w:p w:rsidR="00D6729B" w:rsidRPr="00BA6CC5" w:rsidRDefault="00D6729B" w:rsidP="001338B6">
            <w:pPr>
              <w:jc w:val="both"/>
              <w:rPr>
                <w:rFonts w:ascii="Times New Roman" w:eastAsia="Times New Roman" w:hAnsi="Times New Roman" w:cs="Times New Roman"/>
                <w:sz w:val="24"/>
                <w:szCs w:val="24"/>
                <w:lang w:eastAsia="ru-RU"/>
              </w:rPr>
            </w:pPr>
            <w:r w:rsidRPr="00BA6CC5">
              <w:rPr>
                <w:rFonts w:ascii="Times New Roman" w:eastAsia="Times New Roman" w:hAnsi="Times New Roman" w:cs="Times New Roman"/>
                <w:b/>
                <w:bCs/>
                <w:sz w:val="24"/>
                <w:szCs w:val="24"/>
                <w:lang w:eastAsia="ru-RU"/>
              </w:rPr>
              <w:lastRenderedPageBreak/>
              <w:t xml:space="preserve">Контроль (самоконтроль, </w:t>
            </w:r>
            <w:proofErr w:type="spellStart"/>
            <w:proofErr w:type="gramStart"/>
            <w:r w:rsidRPr="00BA6CC5">
              <w:rPr>
                <w:rFonts w:ascii="Times New Roman" w:eastAsia="Times New Roman" w:hAnsi="Times New Roman" w:cs="Times New Roman"/>
                <w:b/>
                <w:bCs/>
                <w:sz w:val="24"/>
                <w:szCs w:val="24"/>
                <w:lang w:eastAsia="ru-RU"/>
              </w:rPr>
              <w:t>взаимо</w:t>
            </w:r>
            <w:proofErr w:type="spellEnd"/>
            <w:r w:rsidRPr="00BA6CC5">
              <w:rPr>
                <w:rFonts w:ascii="Times New Roman" w:eastAsia="Times New Roman" w:hAnsi="Times New Roman" w:cs="Times New Roman"/>
                <w:b/>
                <w:bCs/>
                <w:sz w:val="24"/>
                <w:szCs w:val="24"/>
                <w:lang w:eastAsia="ru-RU"/>
              </w:rPr>
              <w:t>-контроль</w:t>
            </w:r>
            <w:proofErr w:type="gramEnd"/>
            <w:r w:rsidRPr="00BA6CC5">
              <w:rPr>
                <w:rFonts w:ascii="Times New Roman" w:eastAsia="Times New Roman" w:hAnsi="Times New Roman" w:cs="Times New Roman"/>
                <w:b/>
                <w:bCs/>
                <w:sz w:val="24"/>
                <w:szCs w:val="24"/>
                <w:lang w:eastAsia="ru-RU"/>
              </w:rPr>
              <w:t>, контроль учителя)</w:t>
            </w:r>
          </w:p>
        </w:tc>
        <w:tc>
          <w:tcPr>
            <w:tcW w:w="977" w:type="dxa"/>
            <w:shd w:val="clear" w:color="auto" w:fill="ABC3DF"/>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Светофор</w:t>
            </w:r>
          </w:p>
        </w:tc>
        <w:tc>
          <w:tcPr>
            <w:tcW w:w="937" w:type="dxa"/>
            <w:shd w:val="clear" w:color="auto" w:fill="ABC3DF"/>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Опрос по кругу</w:t>
            </w:r>
          </w:p>
        </w:tc>
        <w:tc>
          <w:tcPr>
            <w:tcW w:w="943" w:type="dxa"/>
            <w:shd w:val="clear" w:color="auto" w:fill="ABC3DF"/>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Тихий опрос</w:t>
            </w:r>
          </w:p>
        </w:tc>
        <w:tc>
          <w:tcPr>
            <w:tcW w:w="850" w:type="dxa"/>
            <w:shd w:val="clear" w:color="auto" w:fill="ABC3DF"/>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Зигзаг</w:t>
            </w:r>
          </w:p>
        </w:tc>
        <w:tc>
          <w:tcPr>
            <w:tcW w:w="851" w:type="dxa"/>
            <w:shd w:val="clear" w:color="auto" w:fill="ABC3DF"/>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Пропущенное слово</w:t>
            </w:r>
          </w:p>
        </w:tc>
        <w:tc>
          <w:tcPr>
            <w:tcW w:w="759" w:type="dxa"/>
            <w:shd w:val="clear" w:color="auto" w:fill="ABC3DF"/>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Каждому – своя делянка</w:t>
            </w:r>
          </w:p>
        </w:tc>
        <w:tc>
          <w:tcPr>
            <w:tcW w:w="804" w:type="dxa"/>
            <w:shd w:val="clear" w:color="auto" w:fill="ABC3DF"/>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Блиц-</w:t>
            </w:r>
            <w:proofErr w:type="spellStart"/>
            <w:r w:rsidRPr="00BA6CC5">
              <w:rPr>
                <w:rFonts w:ascii="Times New Roman" w:eastAsia="Times New Roman" w:hAnsi="Times New Roman" w:cs="Times New Roman"/>
                <w:sz w:val="24"/>
                <w:szCs w:val="24"/>
                <w:lang w:eastAsia="ru-RU"/>
              </w:rPr>
              <w:t>конт</w:t>
            </w:r>
            <w:proofErr w:type="spellEnd"/>
            <w:r w:rsidRPr="00BA6CC5">
              <w:rPr>
                <w:rFonts w:ascii="Times New Roman" w:eastAsia="Times New Roman" w:hAnsi="Times New Roman" w:cs="Times New Roman"/>
                <w:sz w:val="24"/>
                <w:szCs w:val="24"/>
                <w:lang w:eastAsia="ru-RU"/>
              </w:rPr>
              <w:t>-роль</w:t>
            </w:r>
          </w:p>
          <w:p w:rsidR="00D6729B" w:rsidRPr="00BA6CC5" w:rsidRDefault="00D6729B" w:rsidP="001338B6">
            <w:pPr>
              <w:jc w:val="center"/>
              <w:rPr>
                <w:rFonts w:ascii="Times New Roman" w:eastAsia="Times New Roman" w:hAnsi="Times New Roman" w:cs="Times New Roman"/>
                <w:sz w:val="24"/>
                <w:szCs w:val="24"/>
                <w:lang w:eastAsia="ru-RU"/>
              </w:rPr>
            </w:pPr>
          </w:p>
        </w:tc>
        <w:tc>
          <w:tcPr>
            <w:tcW w:w="847" w:type="dxa"/>
            <w:shd w:val="clear" w:color="auto" w:fill="ABC3DF"/>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Кроссворд</w:t>
            </w:r>
          </w:p>
        </w:tc>
        <w:tc>
          <w:tcPr>
            <w:tcW w:w="850" w:type="dxa"/>
            <w:shd w:val="clear" w:color="auto" w:fill="ABC3DF"/>
          </w:tcPr>
          <w:p w:rsidR="00D6729B" w:rsidRPr="00BA6CC5" w:rsidRDefault="00D6729B" w:rsidP="001338B6">
            <w:pPr>
              <w:jc w:val="center"/>
              <w:rPr>
                <w:rFonts w:ascii="Times New Roman" w:eastAsia="Times New Roman" w:hAnsi="Times New Roman" w:cs="Times New Roman"/>
                <w:sz w:val="24"/>
                <w:szCs w:val="24"/>
                <w:lang w:eastAsia="ru-RU"/>
              </w:rPr>
            </w:pPr>
            <w:proofErr w:type="gramStart"/>
            <w:r w:rsidRPr="00BA6CC5">
              <w:rPr>
                <w:rFonts w:ascii="Times New Roman" w:eastAsia="Times New Roman" w:hAnsi="Times New Roman" w:cs="Times New Roman"/>
                <w:sz w:val="24"/>
                <w:szCs w:val="24"/>
                <w:lang w:eastAsia="ru-RU"/>
              </w:rPr>
              <w:t>Кон-</w:t>
            </w:r>
            <w:proofErr w:type="spellStart"/>
            <w:r w:rsidRPr="00BA6CC5">
              <w:rPr>
                <w:rFonts w:ascii="Times New Roman" w:eastAsia="Times New Roman" w:hAnsi="Times New Roman" w:cs="Times New Roman"/>
                <w:sz w:val="24"/>
                <w:szCs w:val="24"/>
                <w:lang w:eastAsia="ru-RU"/>
              </w:rPr>
              <w:t>вейер</w:t>
            </w:r>
            <w:proofErr w:type="spellEnd"/>
            <w:proofErr w:type="gramEnd"/>
          </w:p>
        </w:tc>
        <w:tc>
          <w:tcPr>
            <w:tcW w:w="816" w:type="dxa"/>
            <w:shd w:val="clear" w:color="auto" w:fill="ABC3DF"/>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Что лишнее?</w:t>
            </w:r>
          </w:p>
        </w:tc>
      </w:tr>
      <w:tr w:rsidR="00D6729B" w:rsidRPr="00BA6CC5" w:rsidTr="00E57C46">
        <w:tc>
          <w:tcPr>
            <w:tcW w:w="1255" w:type="dxa"/>
            <w:shd w:val="clear" w:color="auto" w:fill="E9C2C1"/>
          </w:tcPr>
          <w:p w:rsidR="00D6729B" w:rsidRPr="00BA6CC5" w:rsidRDefault="00D6729B" w:rsidP="001338B6">
            <w:pPr>
              <w:jc w:val="both"/>
              <w:rPr>
                <w:rFonts w:ascii="Times New Roman" w:eastAsia="Times New Roman" w:hAnsi="Times New Roman" w:cs="Times New Roman"/>
                <w:b/>
                <w:bCs/>
                <w:sz w:val="24"/>
                <w:szCs w:val="24"/>
                <w:lang w:eastAsia="ru-RU"/>
              </w:rPr>
            </w:pPr>
            <w:r w:rsidRPr="00BA6CC5">
              <w:rPr>
                <w:rFonts w:ascii="Times New Roman" w:eastAsia="Times New Roman" w:hAnsi="Times New Roman" w:cs="Times New Roman"/>
                <w:b/>
                <w:bCs/>
                <w:sz w:val="24"/>
                <w:szCs w:val="24"/>
                <w:lang w:eastAsia="ru-RU"/>
              </w:rPr>
              <w:t xml:space="preserve">Стадия рефлексии (выполнение </w:t>
            </w:r>
            <w:proofErr w:type="spellStart"/>
            <w:proofErr w:type="gramStart"/>
            <w:r w:rsidRPr="00BA6CC5">
              <w:rPr>
                <w:rFonts w:ascii="Times New Roman" w:eastAsia="Times New Roman" w:hAnsi="Times New Roman" w:cs="Times New Roman"/>
                <w:b/>
                <w:bCs/>
                <w:sz w:val="24"/>
                <w:szCs w:val="24"/>
                <w:lang w:eastAsia="ru-RU"/>
              </w:rPr>
              <w:t>творчес</w:t>
            </w:r>
            <w:proofErr w:type="spellEnd"/>
            <w:r w:rsidRPr="00BA6CC5">
              <w:rPr>
                <w:rFonts w:ascii="Times New Roman" w:eastAsia="Times New Roman" w:hAnsi="Times New Roman" w:cs="Times New Roman"/>
                <w:b/>
                <w:bCs/>
                <w:sz w:val="24"/>
                <w:szCs w:val="24"/>
                <w:lang w:eastAsia="ru-RU"/>
              </w:rPr>
              <w:t>-ких</w:t>
            </w:r>
            <w:proofErr w:type="gramEnd"/>
            <w:r w:rsidRPr="00BA6CC5">
              <w:rPr>
                <w:rFonts w:ascii="Times New Roman" w:eastAsia="Times New Roman" w:hAnsi="Times New Roman" w:cs="Times New Roman"/>
                <w:b/>
                <w:bCs/>
                <w:sz w:val="24"/>
                <w:szCs w:val="24"/>
                <w:lang w:eastAsia="ru-RU"/>
              </w:rPr>
              <w:t xml:space="preserve"> заданий)</w:t>
            </w:r>
          </w:p>
        </w:tc>
        <w:tc>
          <w:tcPr>
            <w:tcW w:w="977" w:type="dxa"/>
            <w:shd w:val="clear" w:color="auto" w:fill="E9C2C1"/>
          </w:tcPr>
          <w:p w:rsidR="00D6729B" w:rsidRPr="00BA6CC5" w:rsidRDefault="00D6729B" w:rsidP="001338B6">
            <w:pPr>
              <w:jc w:val="center"/>
              <w:rPr>
                <w:rFonts w:ascii="Times New Roman" w:eastAsia="Times New Roman" w:hAnsi="Times New Roman" w:cs="Times New Roman"/>
                <w:sz w:val="24"/>
                <w:szCs w:val="24"/>
                <w:lang w:eastAsia="ru-RU"/>
              </w:rPr>
            </w:pPr>
            <w:proofErr w:type="spellStart"/>
            <w:r w:rsidRPr="00BA6CC5">
              <w:rPr>
                <w:rFonts w:ascii="Times New Roman" w:eastAsia="Times New Roman" w:hAnsi="Times New Roman" w:cs="Times New Roman"/>
                <w:sz w:val="24"/>
                <w:szCs w:val="24"/>
                <w:lang w:eastAsia="ru-RU"/>
              </w:rPr>
              <w:t>Синквейн</w:t>
            </w:r>
            <w:proofErr w:type="spellEnd"/>
          </w:p>
        </w:tc>
        <w:tc>
          <w:tcPr>
            <w:tcW w:w="937" w:type="dxa"/>
            <w:shd w:val="clear" w:color="auto" w:fill="E9C2C1"/>
          </w:tcPr>
          <w:p w:rsidR="00D6729B" w:rsidRPr="00BA6CC5" w:rsidRDefault="00D6729B" w:rsidP="001338B6">
            <w:pPr>
              <w:jc w:val="center"/>
              <w:rPr>
                <w:rFonts w:ascii="Times New Roman" w:eastAsia="Times New Roman" w:hAnsi="Times New Roman" w:cs="Times New Roman"/>
                <w:sz w:val="24"/>
                <w:szCs w:val="24"/>
                <w:lang w:eastAsia="ru-RU"/>
              </w:rPr>
            </w:pPr>
            <w:proofErr w:type="spellStart"/>
            <w:proofErr w:type="gramStart"/>
            <w:r w:rsidRPr="00BA6CC5">
              <w:rPr>
                <w:rFonts w:ascii="Times New Roman" w:eastAsia="Times New Roman" w:hAnsi="Times New Roman" w:cs="Times New Roman"/>
                <w:sz w:val="24"/>
                <w:szCs w:val="24"/>
                <w:lang w:eastAsia="ru-RU"/>
              </w:rPr>
              <w:t>Отсро-ченная</w:t>
            </w:r>
            <w:proofErr w:type="spellEnd"/>
            <w:proofErr w:type="gramEnd"/>
            <w:r w:rsidRPr="00BA6CC5">
              <w:rPr>
                <w:rFonts w:ascii="Times New Roman" w:eastAsia="Times New Roman" w:hAnsi="Times New Roman" w:cs="Times New Roman"/>
                <w:sz w:val="24"/>
                <w:szCs w:val="24"/>
                <w:lang w:eastAsia="ru-RU"/>
              </w:rPr>
              <w:t xml:space="preserve"> отгадка</w:t>
            </w:r>
          </w:p>
        </w:tc>
        <w:tc>
          <w:tcPr>
            <w:tcW w:w="943" w:type="dxa"/>
            <w:shd w:val="clear" w:color="auto" w:fill="E9C2C1"/>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Три вопроса</w:t>
            </w:r>
          </w:p>
        </w:tc>
        <w:tc>
          <w:tcPr>
            <w:tcW w:w="850" w:type="dxa"/>
            <w:shd w:val="clear" w:color="auto" w:fill="E9C2C1"/>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Работа  с таблицей</w:t>
            </w:r>
          </w:p>
        </w:tc>
        <w:tc>
          <w:tcPr>
            <w:tcW w:w="851" w:type="dxa"/>
            <w:shd w:val="clear" w:color="auto" w:fill="E9C2C1"/>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Допиши предложение</w:t>
            </w:r>
          </w:p>
        </w:tc>
        <w:tc>
          <w:tcPr>
            <w:tcW w:w="759" w:type="dxa"/>
            <w:shd w:val="clear" w:color="auto" w:fill="E9C2C1"/>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hAnsi="Times New Roman" w:cs="Times New Roman"/>
                <w:sz w:val="24"/>
                <w:szCs w:val="24"/>
              </w:rPr>
              <w:t>Черный ящик</w:t>
            </w:r>
          </w:p>
        </w:tc>
        <w:tc>
          <w:tcPr>
            <w:tcW w:w="804" w:type="dxa"/>
            <w:shd w:val="clear" w:color="auto" w:fill="E9C2C1"/>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Ты – мне, я - тебе</w:t>
            </w:r>
          </w:p>
        </w:tc>
        <w:tc>
          <w:tcPr>
            <w:tcW w:w="847" w:type="dxa"/>
            <w:shd w:val="clear" w:color="auto" w:fill="E9C2C1"/>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Вопросы после текста</w:t>
            </w:r>
          </w:p>
        </w:tc>
        <w:tc>
          <w:tcPr>
            <w:tcW w:w="850" w:type="dxa"/>
            <w:shd w:val="clear" w:color="auto" w:fill="E9C2C1"/>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Почемучка</w:t>
            </w:r>
          </w:p>
        </w:tc>
        <w:tc>
          <w:tcPr>
            <w:tcW w:w="816" w:type="dxa"/>
            <w:shd w:val="clear" w:color="auto" w:fill="E9C2C1"/>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Свободный микрофон</w:t>
            </w:r>
          </w:p>
        </w:tc>
      </w:tr>
      <w:tr w:rsidR="00D6729B" w:rsidRPr="00BA6CC5" w:rsidTr="00E57C46">
        <w:tc>
          <w:tcPr>
            <w:tcW w:w="1255" w:type="dxa"/>
            <w:shd w:val="clear" w:color="auto" w:fill="9EBFE6"/>
          </w:tcPr>
          <w:p w:rsidR="00D6729B" w:rsidRPr="00BA6CC5" w:rsidRDefault="00D6729B" w:rsidP="001338B6">
            <w:pPr>
              <w:jc w:val="both"/>
              <w:rPr>
                <w:rFonts w:ascii="Times New Roman" w:eastAsia="Times New Roman" w:hAnsi="Times New Roman" w:cs="Times New Roman"/>
                <w:sz w:val="24"/>
                <w:szCs w:val="24"/>
                <w:lang w:eastAsia="ru-RU"/>
              </w:rPr>
            </w:pPr>
            <w:r w:rsidRPr="00BA6CC5">
              <w:rPr>
                <w:rFonts w:ascii="Times New Roman" w:eastAsia="Times New Roman" w:hAnsi="Times New Roman" w:cs="Times New Roman"/>
                <w:b/>
                <w:bCs/>
                <w:sz w:val="24"/>
                <w:szCs w:val="24"/>
                <w:lang w:eastAsia="ru-RU"/>
              </w:rPr>
              <w:t>Домашнее задание</w:t>
            </w:r>
          </w:p>
        </w:tc>
        <w:tc>
          <w:tcPr>
            <w:tcW w:w="977" w:type="dxa"/>
            <w:shd w:val="clear" w:color="auto" w:fill="9EBFE6"/>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Задание массивом</w:t>
            </w:r>
          </w:p>
        </w:tc>
        <w:tc>
          <w:tcPr>
            <w:tcW w:w="937" w:type="dxa"/>
            <w:shd w:val="clear" w:color="auto" w:fill="9EBFE6"/>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Три уровня</w:t>
            </w:r>
          </w:p>
        </w:tc>
        <w:tc>
          <w:tcPr>
            <w:tcW w:w="943" w:type="dxa"/>
            <w:shd w:val="clear" w:color="auto" w:fill="9EBFE6"/>
          </w:tcPr>
          <w:p w:rsidR="00D6729B" w:rsidRPr="00BA6CC5" w:rsidRDefault="00D6729B" w:rsidP="001338B6">
            <w:pPr>
              <w:jc w:val="center"/>
              <w:rPr>
                <w:rFonts w:ascii="Times New Roman" w:eastAsia="Times New Roman" w:hAnsi="Times New Roman" w:cs="Times New Roman"/>
                <w:sz w:val="24"/>
                <w:szCs w:val="24"/>
                <w:lang w:eastAsia="ru-RU"/>
              </w:rPr>
            </w:pPr>
            <w:proofErr w:type="spellStart"/>
            <w:r w:rsidRPr="00BA6CC5">
              <w:rPr>
                <w:rFonts w:ascii="Times New Roman" w:hAnsi="Times New Roman" w:cs="Times New Roman"/>
                <w:sz w:val="24"/>
                <w:szCs w:val="24"/>
              </w:rPr>
              <w:t>Сочинялка</w:t>
            </w:r>
            <w:proofErr w:type="spellEnd"/>
          </w:p>
        </w:tc>
        <w:tc>
          <w:tcPr>
            <w:tcW w:w="850" w:type="dxa"/>
            <w:shd w:val="clear" w:color="auto" w:fill="9EBFE6"/>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Особое задание</w:t>
            </w:r>
          </w:p>
        </w:tc>
        <w:tc>
          <w:tcPr>
            <w:tcW w:w="851" w:type="dxa"/>
            <w:shd w:val="clear" w:color="auto" w:fill="9EBFE6"/>
          </w:tcPr>
          <w:p w:rsidR="00D6729B" w:rsidRPr="00BA6CC5" w:rsidRDefault="00D6729B" w:rsidP="001338B6">
            <w:pPr>
              <w:jc w:val="center"/>
              <w:rPr>
                <w:rFonts w:ascii="Times New Roman" w:eastAsia="Times New Roman" w:hAnsi="Times New Roman" w:cs="Times New Roman"/>
                <w:sz w:val="24"/>
                <w:szCs w:val="24"/>
                <w:lang w:eastAsia="ru-RU"/>
              </w:rPr>
            </w:pPr>
            <w:proofErr w:type="gramStart"/>
            <w:r w:rsidRPr="00BA6CC5">
              <w:rPr>
                <w:rFonts w:ascii="Times New Roman" w:eastAsia="Times New Roman" w:hAnsi="Times New Roman" w:cs="Times New Roman"/>
                <w:sz w:val="24"/>
                <w:szCs w:val="24"/>
                <w:lang w:eastAsia="ru-RU"/>
              </w:rPr>
              <w:t>Свой</w:t>
            </w:r>
            <w:proofErr w:type="gramEnd"/>
            <w:r w:rsidRPr="00BA6CC5">
              <w:rPr>
                <w:rFonts w:ascii="Times New Roman" w:eastAsia="Times New Roman" w:hAnsi="Times New Roman" w:cs="Times New Roman"/>
                <w:sz w:val="24"/>
                <w:szCs w:val="24"/>
                <w:lang w:eastAsia="ru-RU"/>
              </w:rPr>
              <w:t xml:space="preserve"> конспект-своя опора</w:t>
            </w:r>
          </w:p>
        </w:tc>
        <w:tc>
          <w:tcPr>
            <w:tcW w:w="759" w:type="dxa"/>
            <w:shd w:val="clear" w:color="auto" w:fill="9EBFE6"/>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Составьте тест</w:t>
            </w:r>
          </w:p>
        </w:tc>
        <w:tc>
          <w:tcPr>
            <w:tcW w:w="804" w:type="dxa"/>
            <w:shd w:val="clear" w:color="auto" w:fill="9EBFE6"/>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Рекламный плакат</w:t>
            </w:r>
          </w:p>
        </w:tc>
        <w:tc>
          <w:tcPr>
            <w:tcW w:w="847" w:type="dxa"/>
            <w:shd w:val="clear" w:color="auto" w:fill="9EBFE6"/>
          </w:tcPr>
          <w:p w:rsidR="00D6729B" w:rsidRPr="00BA6CC5" w:rsidRDefault="00D6729B" w:rsidP="001338B6">
            <w:pPr>
              <w:jc w:val="center"/>
              <w:rPr>
                <w:rFonts w:ascii="Times New Roman" w:eastAsia="Times New Roman" w:hAnsi="Times New Roman" w:cs="Times New Roman"/>
                <w:sz w:val="24"/>
                <w:szCs w:val="24"/>
                <w:lang w:eastAsia="ru-RU"/>
              </w:rPr>
            </w:pPr>
            <w:proofErr w:type="spellStart"/>
            <w:proofErr w:type="gramStart"/>
            <w:r w:rsidRPr="00BA6CC5">
              <w:rPr>
                <w:rFonts w:ascii="Times New Roman" w:eastAsia="Times New Roman" w:hAnsi="Times New Roman" w:cs="Times New Roman"/>
                <w:sz w:val="24"/>
                <w:szCs w:val="24"/>
                <w:lang w:eastAsia="ru-RU"/>
              </w:rPr>
              <w:t>Презен-тация</w:t>
            </w:r>
            <w:proofErr w:type="spellEnd"/>
            <w:proofErr w:type="gramEnd"/>
          </w:p>
        </w:tc>
        <w:tc>
          <w:tcPr>
            <w:tcW w:w="850" w:type="dxa"/>
            <w:shd w:val="clear" w:color="auto" w:fill="9EBFE6"/>
          </w:tcPr>
          <w:p w:rsidR="00D6729B" w:rsidRPr="00BA6CC5" w:rsidRDefault="00D6729B" w:rsidP="001338B6">
            <w:pPr>
              <w:jc w:val="center"/>
              <w:rPr>
                <w:rFonts w:ascii="Times New Roman" w:eastAsia="Times New Roman" w:hAnsi="Times New Roman" w:cs="Times New Roman"/>
                <w:sz w:val="24"/>
                <w:szCs w:val="24"/>
                <w:lang w:eastAsia="ru-RU"/>
              </w:rPr>
            </w:pPr>
            <w:proofErr w:type="spellStart"/>
            <w:proofErr w:type="gramStart"/>
            <w:r w:rsidRPr="00BA6CC5">
              <w:rPr>
                <w:rFonts w:ascii="Times New Roman" w:eastAsia="Times New Roman" w:hAnsi="Times New Roman" w:cs="Times New Roman"/>
                <w:sz w:val="24"/>
                <w:szCs w:val="24"/>
                <w:lang w:eastAsia="ru-RU"/>
              </w:rPr>
              <w:t>Крос-сворд</w:t>
            </w:r>
            <w:proofErr w:type="spellEnd"/>
            <w:proofErr w:type="gramEnd"/>
          </w:p>
        </w:tc>
        <w:tc>
          <w:tcPr>
            <w:tcW w:w="816" w:type="dxa"/>
            <w:shd w:val="clear" w:color="auto" w:fill="9EBFE6"/>
          </w:tcPr>
          <w:p w:rsidR="00D6729B" w:rsidRPr="00BA6CC5" w:rsidRDefault="00D6729B" w:rsidP="001338B6">
            <w:pPr>
              <w:jc w:val="center"/>
              <w:rPr>
                <w:rFonts w:ascii="Times New Roman" w:eastAsia="Times New Roman" w:hAnsi="Times New Roman" w:cs="Times New Roman"/>
                <w:sz w:val="24"/>
                <w:szCs w:val="24"/>
                <w:lang w:eastAsia="ru-RU"/>
              </w:rPr>
            </w:pPr>
            <w:r w:rsidRPr="00BA6CC5">
              <w:rPr>
                <w:rFonts w:ascii="Times New Roman" w:eastAsia="Times New Roman" w:hAnsi="Times New Roman" w:cs="Times New Roman"/>
                <w:sz w:val="24"/>
                <w:szCs w:val="24"/>
                <w:lang w:eastAsia="ru-RU"/>
              </w:rPr>
              <w:t>Эссе</w:t>
            </w:r>
          </w:p>
        </w:tc>
      </w:tr>
    </w:tbl>
    <w:p w:rsidR="00A670B0" w:rsidRPr="00BA6CC5" w:rsidRDefault="00A670B0" w:rsidP="001338B6">
      <w:pPr>
        <w:spacing w:after="0" w:line="240" w:lineRule="auto"/>
        <w:ind w:firstLine="709"/>
        <w:jc w:val="both"/>
        <w:rPr>
          <w:rFonts w:ascii="Times New Roman" w:hAnsi="Times New Roman" w:cs="Times New Roman"/>
          <w:sz w:val="24"/>
          <w:szCs w:val="24"/>
        </w:rPr>
      </w:pPr>
    </w:p>
    <w:p w:rsidR="00D6729B" w:rsidRPr="00BA6CC5" w:rsidRDefault="00D6729B" w:rsidP="00BA6CC5">
      <w:pPr>
        <w:spacing w:after="0" w:line="360" w:lineRule="auto"/>
        <w:ind w:firstLine="709"/>
        <w:jc w:val="both"/>
        <w:rPr>
          <w:rFonts w:ascii="Times New Roman" w:eastAsia="Lucida Sans Unicode" w:hAnsi="Times New Roman" w:cs="Times New Roman"/>
          <w:kern w:val="1"/>
          <w:sz w:val="24"/>
          <w:szCs w:val="24"/>
          <w:lang w:eastAsia="ar-SA"/>
        </w:rPr>
      </w:pPr>
      <w:r w:rsidRPr="00BA6CC5">
        <w:rPr>
          <w:rFonts w:ascii="Times New Roman" w:eastAsia="Lucida Sans Unicode" w:hAnsi="Times New Roman" w:cs="Times New Roman"/>
          <w:kern w:val="1"/>
          <w:sz w:val="24"/>
          <w:szCs w:val="24"/>
          <w:lang w:eastAsia="ar-SA"/>
        </w:rPr>
        <w:t>Использование различных педагогических приемов, направленных на развитие навыков смыслового чтения, помогает мне решать следующие педагогические задачи: учить учащихся определять свои учебные цели, отстаивать свои взгляды, определять смысл прочитанного, учить учащихся культуре понимания текста и поддерживать положительную мот</w:t>
      </w:r>
      <w:r w:rsidR="003F243A" w:rsidRPr="00BA6CC5">
        <w:rPr>
          <w:rFonts w:ascii="Times New Roman" w:eastAsia="Lucida Sans Unicode" w:hAnsi="Times New Roman" w:cs="Times New Roman"/>
          <w:kern w:val="1"/>
          <w:sz w:val="24"/>
          <w:szCs w:val="24"/>
          <w:lang w:eastAsia="ar-SA"/>
        </w:rPr>
        <w:t>ивацию к чтению. А для учащихся – это</w:t>
      </w:r>
      <w:r w:rsidRPr="00BA6CC5">
        <w:rPr>
          <w:rFonts w:ascii="Times New Roman" w:eastAsia="Lucida Sans Unicode" w:hAnsi="Times New Roman" w:cs="Times New Roman"/>
          <w:kern w:val="1"/>
          <w:sz w:val="24"/>
          <w:szCs w:val="24"/>
          <w:lang w:eastAsia="ar-SA"/>
        </w:rPr>
        <w:t xml:space="preserve"> возможность освоения и развития интеллектуальных (сравнивать, анализировать, устанавливать причинно-следственные связи, определять содержание понятий) и коммуникативных (формулировать и задавать вопросы, определять смысл прочитанного, работать в группе, выступать с сообщениями) компетенций.</w:t>
      </w:r>
    </w:p>
    <w:p w:rsidR="00EA2DE6" w:rsidRDefault="00444FB7" w:rsidP="00EA2DE6">
      <w:pPr>
        <w:spacing w:after="0" w:line="360" w:lineRule="auto"/>
        <w:ind w:firstLine="709"/>
        <w:jc w:val="both"/>
        <w:rPr>
          <w:rFonts w:ascii="Times New Roman" w:hAnsi="Times New Roman" w:cs="Times New Roman"/>
          <w:bCs/>
          <w:color w:val="000000"/>
          <w:sz w:val="24"/>
          <w:szCs w:val="24"/>
        </w:rPr>
      </w:pPr>
      <w:r w:rsidRPr="00BA6CC5">
        <w:rPr>
          <w:rFonts w:ascii="Times New Roman" w:hAnsi="Times New Roman" w:cs="Times New Roman"/>
          <w:bCs/>
          <w:color w:val="000000"/>
          <w:sz w:val="24"/>
          <w:szCs w:val="24"/>
        </w:rPr>
        <w:t>Накопленный опыт, систематическое использование современных образовательных технологий дали ощутимые результаты: 100% успеваемость, рост качества знаний биологии:</w:t>
      </w:r>
    </w:p>
    <w:tbl>
      <w:tblPr>
        <w:tblStyle w:val="a4"/>
        <w:tblW w:w="0" w:type="auto"/>
        <w:tblLook w:val="04A0" w:firstRow="1" w:lastRow="0" w:firstColumn="1" w:lastColumn="0" w:noHBand="0" w:noVBand="1"/>
      </w:tblPr>
      <w:tblGrid>
        <w:gridCol w:w="2392"/>
        <w:gridCol w:w="2393"/>
        <w:gridCol w:w="2393"/>
        <w:gridCol w:w="2393"/>
      </w:tblGrid>
      <w:tr w:rsidR="00EA2DE6" w:rsidTr="00EA2DE6">
        <w:tc>
          <w:tcPr>
            <w:tcW w:w="2392" w:type="dxa"/>
          </w:tcPr>
          <w:p w:rsidR="00EA2DE6" w:rsidRDefault="00EA2DE6" w:rsidP="00EA2DE6">
            <w:pPr>
              <w:spacing w:line="360" w:lineRule="auto"/>
              <w:jc w:val="center"/>
              <w:rPr>
                <w:rFonts w:ascii="Times New Roman" w:hAnsi="Times New Roman" w:cs="Times New Roman"/>
                <w:bCs/>
                <w:color w:val="000000"/>
                <w:sz w:val="24"/>
                <w:szCs w:val="24"/>
              </w:rPr>
            </w:pPr>
          </w:p>
        </w:tc>
        <w:tc>
          <w:tcPr>
            <w:tcW w:w="2393" w:type="dxa"/>
          </w:tcPr>
          <w:p w:rsidR="00EA2DE6" w:rsidRDefault="00EA2DE6" w:rsidP="00EA2DE6">
            <w:pPr>
              <w:spacing w:line="360" w:lineRule="auto"/>
              <w:jc w:val="center"/>
              <w:rPr>
                <w:rFonts w:ascii="Times New Roman" w:hAnsi="Times New Roman" w:cs="Times New Roman"/>
                <w:bCs/>
                <w:color w:val="000000"/>
                <w:sz w:val="24"/>
                <w:szCs w:val="24"/>
              </w:rPr>
            </w:pPr>
            <w:r w:rsidRPr="001C74DA">
              <w:rPr>
                <w:rFonts w:ascii="Times New Roman" w:hAnsi="Times New Roman" w:cs="Times New Roman"/>
                <w:b/>
                <w:bCs/>
                <w:color w:val="000000"/>
                <w:sz w:val="24"/>
                <w:szCs w:val="24"/>
              </w:rPr>
              <w:t>2014-2015</w:t>
            </w:r>
          </w:p>
        </w:tc>
        <w:tc>
          <w:tcPr>
            <w:tcW w:w="2393" w:type="dxa"/>
          </w:tcPr>
          <w:p w:rsidR="00EA2DE6" w:rsidRDefault="00EA2DE6" w:rsidP="00EA2DE6">
            <w:pPr>
              <w:spacing w:line="360" w:lineRule="auto"/>
              <w:jc w:val="center"/>
              <w:rPr>
                <w:rFonts w:ascii="Times New Roman" w:hAnsi="Times New Roman" w:cs="Times New Roman"/>
                <w:bCs/>
                <w:color w:val="000000"/>
                <w:sz w:val="24"/>
                <w:szCs w:val="24"/>
              </w:rPr>
            </w:pPr>
            <w:r w:rsidRPr="001C74DA">
              <w:rPr>
                <w:rFonts w:ascii="Times New Roman" w:hAnsi="Times New Roman" w:cs="Times New Roman"/>
                <w:b/>
                <w:bCs/>
                <w:color w:val="000000"/>
                <w:sz w:val="24"/>
                <w:szCs w:val="24"/>
              </w:rPr>
              <w:t>2015-2016</w:t>
            </w:r>
          </w:p>
        </w:tc>
        <w:tc>
          <w:tcPr>
            <w:tcW w:w="2393" w:type="dxa"/>
          </w:tcPr>
          <w:p w:rsidR="00EA2DE6" w:rsidRPr="00EA2DE6" w:rsidRDefault="00EA2DE6" w:rsidP="00EA2DE6">
            <w:pPr>
              <w:spacing w:line="360" w:lineRule="auto"/>
              <w:jc w:val="center"/>
              <w:rPr>
                <w:rFonts w:ascii="Times New Roman" w:hAnsi="Times New Roman" w:cs="Times New Roman"/>
                <w:b/>
                <w:bCs/>
                <w:color w:val="000000"/>
                <w:sz w:val="24"/>
                <w:szCs w:val="24"/>
              </w:rPr>
            </w:pPr>
            <w:r w:rsidRPr="001C74DA">
              <w:rPr>
                <w:rFonts w:ascii="Times New Roman" w:hAnsi="Times New Roman" w:cs="Times New Roman"/>
                <w:b/>
                <w:bCs/>
                <w:color w:val="000000"/>
                <w:sz w:val="24"/>
                <w:szCs w:val="24"/>
              </w:rPr>
              <w:t>2016-2017</w:t>
            </w:r>
          </w:p>
        </w:tc>
      </w:tr>
      <w:tr w:rsidR="00EA2DE6" w:rsidTr="00EA2DE6">
        <w:tc>
          <w:tcPr>
            <w:tcW w:w="2392" w:type="dxa"/>
          </w:tcPr>
          <w:p w:rsidR="00EA2DE6" w:rsidRPr="00EA2DE6" w:rsidRDefault="00EA2DE6" w:rsidP="00EA2DE6">
            <w:pPr>
              <w:autoSpaceDE w:val="0"/>
              <w:autoSpaceDN w:val="0"/>
              <w:adjustRightInd w:val="0"/>
              <w:spacing w:line="360" w:lineRule="auto"/>
              <w:jc w:val="center"/>
              <w:rPr>
                <w:rFonts w:ascii="Times New Roman" w:hAnsi="Times New Roman" w:cs="Times New Roman"/>
                <w:color w:val="000000"/>
                <w:sz w:val="24"/>
                <w:szCs w:val="24"/>
              </w:rPr>
            </w:pPr>
            <w:r w:rsidRPr="001C74DA">
              <w:rPr>
                <w:rFonts w:ascii="Times New Roman" w:hAnsi="Times New Roman" w:cs="Times New Roman"/>
                <w:color w:val="000000"/>
                <w:sz w:val="24"/>
                <w:szCs w:val="24"/>
              </w:rPr>
              <w:t>Успеваемость</w:t>
            </w:r>
            <w:r>
              <w:rPr>
                <w:rFonts w:ascii="Times New Roman" w:hAnsi="Times New Roman" w:cs="Times New Roman"/>
                <w:color w:val="000000"/>
                <w:sz w:val="24"/>
                <w:szCs w:val="24"/>
              </w:rPr>
              <w:t xml:space="preserve">, </w:t>
            </w:r>
            <w:r w:rsidRPr="001C74DA">
              <w:rPr>
                <w:rFonts w:ascii="Times New Roman" w:hAnsi="Times New Roman" w:cs="Times New Roman"/>
                <w:color w:val="000000"/>
                <w:sz w:val="24"/>
                <w:szCs w:val="24"/>
              </w:rPr>
              <w:t>%</w:t>
            </w:r>
          </w:p>
        </w:tc>
        <w:tc>
          <w:tcPr>
            <w:tcW w:w="2393" w:type="dxa"/>
          </w:tcPr>
          <w:p w:rsidR="00EA2DE6" w:rsidRDefault="00EA2DE6" w:rsidP="00EA2DE6">
            <w:pPr>
              <w:spacing w:line="360" w:lineRule="auto"/>
              <w:jc w:val="center"/>
              <w:rPr>
                <w:rFonts w:ascii="Times New Roman" w:hAnsi="Times New Roman" w:cs="Times New Roman"/>
                <w:bCs/>
                <w:color w:val="000000"/>
                <w:sz w:val="24"/>
                <w:szCs w:val="24"/>
              </w:rPr>
            </w:pPr>
            <w:r w:rsidRPr="001C74DA">
              <w:rPr>
                <w:rFonts w:ascii="Times New Roman" w:hAnsi="Times New Roman" w:cs="Times New Roman"/>
                <w:sz w:val="24"/>
                <w:szCs w:val="24"/>
              </w:rPr>
              <w:t>100</w:t>
            </w:r>
          </w:p>
        </w:tc>
        <w:tc>
          <w:tcPr>
            <w:tcW w:w="2393" w:type="dxa"/>
          </w:tcPr>
          <w:p w:rsidR="00EA2DE6" w:rsidRDefault="00EA2DE6" w:rsidP="00EA2DE6">
            <w:pPr>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2393" w:type="dxa"/>
          </w:tcPr>
          <w:p w:rsidR="00EA2DE6" w:rsidRDefault="00EA2DE6" w:rsidP="00EA2DE6">
            <w:pPr>
              <w:spacing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r>
      <w:tr w:rsidR="00EA2DE6" w:rsidTr="00EA2DE6">
        <w:tc>
          <w:tcPr>
            <w:tcW w:w="2392" w:type="dxa"/>
          </w:tcPr>
          <w:p w:rsidR="00EA2DE6" w:rsidRPr="001C74DA" w:rsidRDefault="00EA2DE6" w:rsidP="00EA2DE6">
            <w:pPr>
              <w:autoSpaceDE w:val="0"/>
              <w:autoSpaceDN w:val="0"/>
              <w:adjustRightInd w:val="0"/>
              <w:spacing w:line="360" w:lineRule="auto"/>
              <w:jc w:val="center"/>
              <w:rPr>
                <w:rFonts w:ascii="Times New Roman" w:hAnsi="Times New Roman" w:cs="Times New Roman"/>
                <w:color w:val="000000"/>
                <w:sz w:val="24"/>
                <w:szCs w:val="24"/>
              </w:rPr>
            </w:pPr>
            <w:r w:rsidRPr="001C74DA">
              <w:rPr>
                <w:rFonts w:ascii="Times New Roman" w:hAnsi="Times New Roman" w:cs="Times New Roman"/>
                <w:color w:val="000000"/>
                <w:sz w:val="24"/>
                <w:szCs w:val="24"/>
              </w:rPr>
              <w:t>Качество</w:t>
            </w:r>
            <w:r>
              <w:rPr>
                <w:rFonts w:ascii="Times New Roman" w:hAnsi="Times New Roman" w:cs="Times New Roman"/>
                <w:color w:val="000000"/>
                <w:sz w:val="24"/>
                <w:szCs w:val="24"/>
              </w:rPr>
              <w:t xml:space="preserve">, </w:t>
            </w:r>
            <w:r w:rsidRPr="001C74DA">
              <w:rPr>
                <w:rFonts w:ascii="Times New Roman" w:hAnsi="Times New Roman" w:cs="Times New Roman"/>
                <w:color w:val="000000"/>
                <w:sz w:val="24"/>
                <w:szCs w:val="24"/>
              </w:rPr>
              <w:t>%</w:t>
            </w:r>
          </w:p>
        </w:tc>
        <w:tc>
          <w:tcPr>
            <w:tcW w:w="2393" w:type="dxa"/>
          </w:tcPr>
          <w:p w:rsidR="00EA2DE6" w:rsidRPr="001C74DA" w:rsidRDefault="00EA2DE6" w:rsidP="00EA2DE6">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393" w:type="dxa"/>
          </w:tcPr>
          <w:p w:rsidR="00EA2DE6" w:rsidRPr="001C74DA" w:rsidRDefault="00EA2DE6" w:rsidP="00EA2DE6">
            <w:pPr>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393" w:type="dxa"/>
          </w:tcPr>
          <w:p w:rsidR="00EA2DE6" w:rsidRPr="001C74DA" w:rsidRDefault="00EA2DE6" w:rsidP="00EA2DE6">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EA2DE6" w:rsidTr="00EA2DE6">
        <w:tc>
          <w:tcPr>
            <w:tcW w:w="2392" w:type="dxa"/>
          </w:tcPr>
          <w:p w:rsidR="00EA2DE6" w:rsidRPr="001C74DA" w:rsidRDefault="00EA2DE6" w:rsidP="00EA2DE6">
            <w:pPr>
              <w:autoSpaceDE w:val="0"/>
              <w:autoSpaceDN w:val="0"/>
              <w:adjustRightInd w:val="0"/>
              <w:spacing w:line="360" w:lineRule="auto"/>
              <w:jc w:val="center"/>
              <w:rPr>
                <w:rFonts w:ascii="Times New Roman" w:hAnsi="Times New Roman" w:cs="Times New Roman"/>
                <w:color w:val="000000"/>
                <w:sz w:val="24"/>
                <w:szCs w:val="24"/>
              </w:rPr>
            </w:pPr>
            <w:r w:rsidRPr="001C74DA">
              <w:rPr>
                <w:rFonts w:ascii="Times New Roman" w:hAnsi="Times New Roman" w:cs="Times New Roman"/>
                <w:color w:val="000000"/>
                <w:sz w:val="24"/>
                <w:szCs w:val="24"/>
              </w:rPr>
              <w:t>Средний   балл</w:t>
            </w:r>
          </w:p>
        </w:tc>
        <w:tc>
          <w:tcPr>
            <w:tcW w:w="2393" w:type="dxa"/>
          </w:tcPr>
          <w:p w:rsidR="00EA2DE6" w:rsidRPr="001C74DA" w:rsidRDefault="00EA2DE6" w:rsidP="00EA2DE6">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393" w:type="dxa"/>
          </w:tcPr>
          <w:p w:rsidR="00EA2DE6" w:rsidRPr="001C74DA" w:rsidRDefault="00EA2DE6" w:rsidP="00EA2DE6">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393" w:type="dxa"/>
          </w:tcPr>
          <w:p w:rsidR="00EA2DE6" w:rsidRPr="001C74DA" w:rsidRDefault="00EA2DE6" w:rsidP="00EA2DE6">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bl>
    <w:p w:rsidR="00EA2DE6" w:rsidRPr="00BA6CC5" w:rsidRDefault="00EA2DE6" w:rsidP="00EA2DE6">
      <w:pPr>
        <w:spacing w:after="0" w:line="360" w:lineRule="auto"/>
        <w:jc w:val="both"/>
        <w:rPr>
          <w:rFonts w:ascii="Times New Roman" w:hAnsi="Times New Roman" w:cs="Times New Roman"/>
          <w:bCs/>
          <w:color w:val="000000"/>
          <w:sz w:val="24"/>
          <w:szCs w:val="24"/>
        </w:rPr>
      </w:pPr>
    </w:p>
    <w:p w:rsidR="00891F27" w:rsidRPr="00891F27" w:rsidRDefault="00891F27" w:rsidP="00891F27">
      <w:pPr>
        <w:spacing w:after="0" w:line="360" w:lineRule="auto"/>
        <w:rPr>
          <w:rFonts w:ascii="Times New Roman" w:hAnsi="Times New Roman" w:cs="Times New Roman"/>
          <w:sz w:val="24"/>
          <w:szCs w:val="24"/>
        </w:rPr>
      </w:pPr>
      <w:r>
        <w:rPr>
          <w:noProof/>
          <w:lang w:eastAsia="ru-RU"/>
        </w:rPr>
        <w:drawing>
          <wp:anchor distT="0" distB="0" distL="114300" distR="114300" simplePos="0" relativeHeight="251661312" behindDoc="1" locked="0" layoutInCell="1" allowOverlap="1" wp14:anchorId="6F7DFE0E" wp14:editId="4F8847AF">
            <wp:simplePos x="0" y="0"/>
            <wp:positionH relativeFrom="column">
              <wp:posOffset>3025140</wp:posOffset>
            </wp:positionH>
            <wp:positionV relativeFrom="paragraph">
              <wp:posOffset>167640</wp:posOffset>
            </wp:positionV>
            <wp:extent cx="2990850" cy="2743200"/>
            <wp:effectExtent l="0" t="0" r="0" b="0"/>
            <wp:wrapTight wrapText="bothSides">
              <wp:wrapPolygon edited="0">
                <wp:start x="0" y="0"/>
                <wp:lineTo x="0" y="21600"/>
                <wp:lineTo x="21600" y="21600"/>
                <wp:lineTo x="21600"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2978BD">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60B6BA01" wp14:editId="5D0A8FF4">
            <wp:simplePos x="0" y="0"/>
            <wp:positionH relativeFrom="column">
              <wp:posOffset>-41910</wp:posOffset>
            </wp:positionH>
            <wp:positionV relativeFrom="paragraph">
              <wp:posOffset>167640</wp:posOffset>
            </wp:positionV>
            <wp:extent cx="2971800" cy="2743200"/>
            <wp:effectExtent l="0" t="0" r="0" b="0"/>
            <wp:wrapTight wrapText="bothSides">
              <wp:wrapPolygon edited="0">
                <wp:start x="0" y="0"/>
                <wp:lineTo x="0" y="21600"/>
                <wp:lineTo x="21600" y="21600"/>
                <wp:lineTo x="21600"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891F27" w:rsidRPr="00BA6CC5" w:rsidRDefault="00891F27" w:rsidP="0050104E">
      <w:pPr>
        <w:spacing w:after="0" w:line="360" w:lineRule="auto"/>
        <w:jc w:val="center"/>
        <w:rPr>
          <w:rFonts w:ascii="Times New Roman" w:hAnsi="Times New Roman" w:cs="Times New Roman"/>
          <w:b/>
          <w:sz w:val="24"/>
          <w:szCs w:val="24"/>
        </w:rPr>
      </w:pPr>
      <w:r w:rsidRPr="00BA6CC5">
        <w:rPr>
          <w:rFonts w:ascii="Times New Roman" w:hAnsi="Times New Roman" w:cs="Times New Roman"/>
          <w:b/>
          <w:sz w:val="24"/>
          <w:szCs w:val="24"/>
        </w:rPr>
        <w:t>Качество результатов государственной итоговой аттестации по  биологии в 9 классе</w:t>
      </w:r>
    </w:p>
    <w:tbl>
      <w:tblPr>
        <w:tblStyle w:val="a4"/>
        <w:tblW w:w="9606" w:type="dxa"/>
        <w:tblLook w:val="04A0" w:firstRow="1" w:lastRow="0" w:firstColumn="1" w:lastColumn="0" w:noHBand="0" w:noVBand="1"/>
      </w:tblPr>
      <w:tblGrid>
        <w:gridCol w:w="1668"/>
        <w:gridCol w:w="2126"/>
        <w:gridCol w:w="1984"/>
        <w:gridCol w:w="1843"/>
        <w:gridCol w:w="1985"/>
      </w:tblGrid>
      <w:tr w:rsidR="00A670B0" w:rsidRPr="00BA6CC5" w:rsidTr="008508FD">
        <w:tc>
          <w:tcPr>
            <w:tcW w:w="1668" w:type="dxa"/>
          </w:tcPr>
          <w:p w:rsidR="00A670B0" w:rsidRPr="008508FD" w:rsidRDefault="00A670B0" w:rsidP="001338B6">
            <w:pPr>
              <w:spacing w:line="360" w:lineRule="auto"/>
              <w:jc w:val="center"/>
              <w:rPr>
                <w:rFonts w:ascii="Times New Roman" w:hAnsi="Times New Roman" w:cs="Times New Roman"/>
                <w:b/>
                <w:sz w:val="24"/>
                <w:szCs w:val="24"/>
              </w:rPr>
            </w:pPr>
            <w:r w:rsidRPr="008508FD">
              <w:rPr>
                <w:rFonts w:ascii="Times New Roman" w:hAnsi="Times New Roman" w:cs="Times New Roman"/>
                <w:b/>
                <w:sz w:val="24"/>
                <w:szCs w:val="24"/>
              </w:rPr>
              <w:t>Учебный год</w:t>
            </w:r>
          </w:p>
        </w:tc>
        <w:tc>
          <w:tcPr>
            <w:tcW w:w="2126" w:type="dxa"/>
          </w:tcPr>
          <w:p w:rsidR="00A670B0" w:rsidRPr="008508FD" w:rsidRDefault="00A670B0" w:rsidP="0050104E">
            <w:pPr>
              <w:spacing w:line="360" w:lineRule="auto"/>
              <w:jc w:val="center"/>
              <w:rPr>
                <w:rFonts w:ascii="Times New Roman" w:hAnsi="Times New Roman" w:cs="Times New Roman"/>
                <w:b/>
                <w:sz w:val="24"/>
                <w:szCs w:val="24"/>
              </w:rPr>
            </w:pPr>
            <w:r w:rsidRPr="008508FD">
              <w:rPr>
                <w:rFonts w:ascii="Times New Roman" w:hAnsi="Times New Roman" w:cs="Times New Roman"/>
                <w:b/>
                <w:sz w:val="24"/>
                <w:szCs w:val="24"/>
              </w:rPr>
              <w:t>Количество учащихся, сдававших  экзамен</w:t>
            </w:r>
          </w:p>
        </w:tc>
        <w:tc>
          <w:tcPr>
            <w:tcW w:w="1984" w:type="dxa"/>
          </w:tcPr>
          <w:p w:rsidR="00A670B0" w:rsidRPr="008508FD" w:rsidRDefault="00A670B0" w:rsidP="0050104E">
            <w:pPr>
              <w:spacing w:line="360" w:lineRule="auto"/>
              <w:jc w:val="center"/>
              <w:rPr>
                <w:rFonts w:ascii="Times New Roman" w:hAnsi="Times New Roman" w:cs="Times New Roman"/>
                <w:b/>
                <w:sz w:val="24"/>
                <w:szCs w:val="24"/>
              </w:rPr>
            </w:pPr>
            <w:r w:rsidRPr="008508FD">
              <w:rPr>
                <w:rFonts w:ascii="Times New Roman" w:hAnsi="Times New Roman" w:cs="Times New Roman"/>
                <w:b/>
                <w:sz w:val="24"/>
                <w:szCs w:val="24"/>
              </w:rPr>
              <w:t>Качество, %</w:t>
            </w:r>
          </w:p>
        </w:tc>
        <w:tc>
          <w:tcPr>
            <w:tcW w:w="1843" w:type="dxa"/>
          </w:tcPr>
          <w:p w:rsidR="00A670B0" w:rsidRPr="008508FD" w:rsidRDefault="00A670B0" w:rsidP="0050104E">
            <w:pPr>
              <w:spacing w:line="360" w:lineRule="auto"/>
              <w:jc w:val="center"/>
              <w:rPr>
                <w:rFonts w:ascii="Times New Roman" w:hAnsi="Times New Roman" w:cs="Times New Roman"/>
                <w:b/>
                <w:sz w:val="24"/>
                <w:szCs w:val="24"/>
              </w:rPr>
            </w:pPr>
            <w:r w:rsidRPr="008508FD">
              <w:rPr>
                <w:rFonts w:ascii="Times New Roman" w:hAnsi="Times New Roman" w:cs="Times New Roman"/>
                <w:b/>
                <w:sz w:val="24"/>
                <w:szCs w:val="24"/>
              </w:rPr>
              <w:t>Средний  балл</w:t>
            </w:r>
          </w:p>
        </w:tc>
        <w:tc>
          <w:tcPr>
            <w:tcW w:w="1985" w:type="dxa"/>
          </w:tcPr>
          <w:p w:rsidR="00A670B0" w:rsidRPr="008508FD" w:rsidRDefault="00A670B0" w:rsidP="0050104E">
            <w:pPr>
              <w:spacing w:line="360" w:lineRule="auto"/>
              <w:jc w:val="center"/>
              <w:rPr>
                <w:rFonts w:ascii="Times New Roman" w:hAnsi="Times New Roman" w:cs="Times New Roman"/>
                <w:b/>
                <w:sz w:val="24"/>
                <w:szCs w:val="24"/>
              </w:rPr>
            </w:pPr>
            <w:r w:rsidRPr="008508FD">
              <w:rPr>
                <w:rFonts w:ascii="Times New Roman" w:hAnsi="Times New Roman" w:cs="Times New Roman"/>
                <w:b/>
                <w:sz w:val="24"/>
                <w:szCs w:val="24"/>
              </w:rPr>
              <w:t>Высший балл</w:t>
            </w:r>
          </w:p>
        </w:tc>
      </w:tr>
      <w:tr w:rsidR="00A670B0" w:rsidRPr="008508FD" w:rsidTr="008508FD">
        <w:tc>
          <w:tcPr>
            <w:tcW w:w="1668" w:type="dxa"/>
          </w:tcPr>
          <w:p w:rsidR="00A670B0" w:rsidRPr="008508FD" w:rsidRDefault="00A670B0" w:rsidP="008508FD">
            <w:pPr>
              <w:spacing w:line="360" w:lineRule="auto"/>
              <w:jc w:val="center"/>
              <w:rPr>
                <w:rFonts w:ascii="Times New Roman" w:hAnsi="Times New Roman" w:cs="Times New Roman"/>
                <w:b/>
                <w:bCs/>
                <w:color w:val="000000"/>
                <w:sz w:val="24"/>
                <w:szCs w:val="24"/>
              </w:rPr>
            </w:pPr>
            <w:r w:rsidRPr="008508FD">
              <w:rPr>
                <w:rFonts w:ascii="Times New Roman" w:hAnsi="Times New Roman" w:cs="Times New Roman"/>
                <w:b/>
                <w:bCs/>
                <w:color w:val="000000"/>
                <w:sz w:val="24"/>
                <w:szCs w:val="24"/>
              </w:rPr>
              <w:t>2015-2016</w:t>
            </w:r>
          </w:p>
        </w:tc>
        <w:tc>
          <w:tcPr>
            <w:tcW w:w="2126" w:type="dxa"/>
          </w:tcPr>
          <w:p w:rsidR="00A670B0" w:rsidRPr="008508FD" w:rsidRDefault="008508FD" w:rsidP="008508FD">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tcPr>
          <w:p w:rsidR="00A670B0" w:rsidRPr="008508FD" w:rsidRDefault="008508FD" w:rsidP="008508FD">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A670B0" w:rsidRPr="008508FD" w:rsidRDefault="008508FD" w:rsidP="008508FD">
            <w:pPr>
              <w:spacing w:line="360" w:lineRule="auto"/>
              <w:jc w:val="center"/>
              <w:rPr>
                <w:rFonts w:ascii="Times New Roman" w:hAnsi="Times New Roman" w:cs="Times New Roman"/>
                <w:sz w:val="24"/>
                <w:szCs w:val="24"/>
              </w:rPr>
            </w:pPr>
            <w:r>
              <w:rPr>
                <w:rFonts w:ascii="Times New Roman" w:hAnsi="Times New Roman" w:cs="Times New Roman"/>
                <w:sz w:val="24"/>
                <w:szCs w:val="24"/>
              </w:rPr>
              <w:t>21,7</w:t>
            </w:r>
          </w:p>
        </w:tc>
        <w:tc>
          <w:tcPr>
            <w:tcW w:w="1985" w:type="dxa"/>
          </w:tcPr>
          <w:p w:rsidR="00A670B0" w:rsidRPr="008508FD" w:rsidRDefault="008508FD" w:rsidP="008508FD">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A670B0" w:rsidRPr="00BA6CC5" w:rsidTr="008508FD">
        <w:tc>
          <w:tcPr>
            <w:tcW w:w="1668" w:type="dxa"/>
          </w:tcPr>
          <w:p w:rsidR="00A670B0" w:rsidRPr="008508FD" w:rsidRDefault="00A670B0" w:rsidP="008508FD">
            <w:pPr>
              <w:spacing w:line="360" w:lineRule="auto"/>
              <w:jc w:val="center"/>
              <w:rPr>
                <w:rFonts w:ascii="Times New Roman" w:hAnsi="Times New Roman" w:cs="Times New Roman"/>
                <w:b/>
                <w:bCs/>
                <w:color w:val="000000"/>
                <w:sz w:val="24"/>
                <w:szCs w:val="24"/>
              </w:rPr>
            </w:pPr>
            <w:r w:rsidRPr="008508FD">
              <w:rPr>
                <w:rFonts w:ascii="Times New Roman" w:hAnsi="Times New Roman" w:cs="Times New Roman"/>
                <w:b/>
                <w:bCs/>
                <w:color w:val="000000"/>
                <w:sz w:val="24"/>
                <w:szCs w:val="24"/>
              </w:rPr>
              <w:t>2016-2017</w:t>
            </w:r>
          </w:p>
        </w:tc>
        <w:tc>
          <w:tcPr>
            <w:tcW w:w="2126" w:type="dxa"/>
          </w:tcPr>
          <w:p w:rsidR="00A670B0" w:rsidRPr="008508FD" w:rsidRDefault="00C63E07" w:rsidP="008508FD">
            <w:pPr>
              <w:spacing w:line="360" w:lineRule="auto"/>
              <w:jc w:val="center"/>
              <w:rPr>
                <w:rFonts w:ascii="Times New Roman" w:hAnsi="Times New Roman" w:cs="Times New Roman"/>
                <w:sz w:val="24"/>
                <w:szCs w:val="24"/>
              </w:rPr>
            </w:pPr>
            <w:r w:rsidRPr="008508FD">
              <w:rPr>
                <w:rFonts w:ascii="Times New Roman" w:hAnsi="Times New Roman" w:cs="Times New Roman"/>
                <w:sz w:val="24"/>
                <w:szCs w:val="24"/>
              </w:rPr>
              <w:t>13</w:t>
            </w:r>
          </w:p>
        </w:tc>
        <w:tc>
          <w:tcPr>
            <w:tcW w:w="1984" w:type="dxa"/>
          </w:tcPr>
          <w:p w:rsidR="00A670B0" w:rsidRPr="008508FD" w:rsidRDefault="008508FD" w:rsidP="008508FD">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843" w:type="dxa"/>
          </w:tcPr>
          <w:p w:rsidR="00A670B0" w:rsidRPr="008508FD" w:rsidRDefault="008508FD" w:rsidP="008508FD">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985" w:type="dxa"/>
          </w:tcPr>
          <w:p w:rsidR="00A670B0" w:rsidRPr="00BA6CC5" w:rsidRDefault="00CD4FC7" w:rsidP="008508FD">
            <w:pPr>
              <w:spacing w:line="360" w:lineRule="auto"/>
              <w:jc w:val="center"/>
              <w:rPr>
                <w:rFonts w:ascii="Times New Roman" w:hAnsi="Times New Roman" w:cs="Times New Roman"/>
                <w:sz w:val="24"/>
                <w:szCs w:val="24"/>
              </w:rPr>
            </w:pPr>
            <w:r w:rsidRPr="008508FD">
              <w:rPr>
                <w:rFonts w:ascii="Times New Roman" w:hAnsi="Times New Roman" w:cs="Times New Roman"/>
                <w:sz w:val="24"/>
                <w:szCs w:val="24"/>
              </w:rPr>
              <w:t>41</w:t>
            </w:r>
          </w:p>
        </w:tc>
      </w:tr>
    </w:tbl>
    <w:p w:rsidR="00A670B0" w:rsidRPr="00BA6CC5" w:rsidRDefault="0013741A" w:rsidP="0050104E">
      <w:pPr>
        <w:spacing w:after="0" w:line="360" w:lineRule="auto"/>
        <w:jc w:val="both"/>
        <w:rPr>
          <w:rFonts w:ascii="Times New Roman" w:hAnsi="Times New Roman" w:cs="Times New Roman"/>
          <w:sz w:val="24"/>
          <w:szCs w:val="24"/>
        </w:rPr>
      </w:pPr>
      <w:r>
        <w:rPr>
          <w:noProof/>
          <w:lang w:eastAsia="ru-RU"/>
        </w:rPr>
        <w:drawing>
          <wp:anchor distT="0" distB="0" distL="114300" distR="114300" simplePos="0" relativeHeight="251663360" behindDoc="1" locked="0" layoutInCell="1" allowOverlap="1" wp14:anchorId="38A29786" wp14:editId="509BC971">
            <wp:simplePos x="0" y="0"/>
            <wp:positionH relativeFrom="column">
              <wp:posOffset>2976880</wp:posOffset>
            </wp:positionH>
            <wp:positionV relativeFrom="paragraph">
              <wp:posOffset>203835</wp:posOffset>
            </wp:positionV>
            <wp:extent cx="3038475" cy="2590800"/>
            <wp:effectExtent l="0" t="0" r="0" b="0"/>
            <wp:wrapTight wrapText="bothSides">
              <wp:wrapPolygon edited="0">
                <wp:start x="0" y="0"/>
                <wp:lineTo x="0" y="21600"/>
                <wp:lineTo x="21532" y="21600"/>
                <wp:lineTo x="21532"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1" locked="0" layoutInCell="1" allowOverlap="1" wp14:anchorId="6FF32996" wp14:editId="5E8F404C">
            <wp:simplePos x="0" y="0"/>
            <wp:positionH relativeFrom="column">
              <wp:posOffset>-127635</wp:posOffset>
            </wp:positionH>
            <wp:positionV relativeFrom="paragraph">
              <wp:posOffset>203835</wp:posOffset>
            </wp:positionV>
            <wp:extent cx="2990850" cy="2590800"/>
            <wp:effectExtent l="0" t="0" r="0" b="0"/>
            <wp:wrapTight wrapText="bothSides">
              <wp:wrapPolygon edited="0">
                <wp:start x="0" y="0"/>
                <wp:lineTo x="0" y="21600"/>
                <wp:lineTo x="21600" y="21600"/>
                <wp:lineTo x="21600"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891F27" w:rsidRDefault="0013741A" w:rsidP="0013741A">
      <w:pPr>
        <w:spacing w:after="0" w:line="360" w:lineRule="auto"/>
        <w:rPr>
          <w:rFonts w:ascii="Times New Roman" w:hAnsi="Times New Roman" w:cs="Times New Roman"/>
          <w:b/>
          <w:sz w:val="24"/>
          <w:szCs w:val="24"/>
        </w:rPr>
      </w:pPr>
      <w:r>
        <w:rPr>
          <w:rFonts w:ascii="Times New Roman" w:hAnsi="Times New Roman" w:cs="Times New Roman"/>
          <w:b/>
          <w:sz w:val="24"/>
          <w:szCs w:val="24"/>
        </w:rPr>
        <w:br w:type="textWrapping" w:clear="all"/>
      </w:r>
    </w:p>
    <w:p w:rsidR="00A670B0" w:rsidRPr="00BA6CC5" w:rsidRDefault="00A670B0" w:rsidP="0050104E">
      <w:pPr>
        <w:spacing w:after="0" w:line="360" w:lineRule="auto"/>
        <w:jc w:val="center"/>
        <w:rPr>
          <w:rFonts w:ascii="Times New Roman" w:hAnsi="Times New Roman" w:cs="Times New Roman"/>
          <w:b/>
          <w:sz w:val="24"/>
          <w:szCs w:val="24"/>
        </w:rPr>
      </w:pPr>
      <w:r w:rsidRPr="00BA6CC5">
        <w:rPr>
          <w:rFonts w:ascii="Times New Roman" w:hAnsi="Times New Roman" w:cs="Times New Roman"/>
          <w:b/>
          <w:sz w:val="24"/>
          <w:szCs w:val="24"/>
        </w:rPr>
        <w:t xml:space="preserve">Качество результатов государственной итоговой аттестации по  биологии в </w:t>
      </w:r>
      <w:r w:rsidR="001338B6" w:rsidRPr="00BA6CC5">
        <w:rPr>
          <w:rFonts w:ascii="Times New Roman" w:hAnsi="Times New Roman" w:cs="Times New Roman"/>
          <w:b/>
          <w:sz w:val="24"/>
          <w:szCs w:val="24"/>
        </w:rPr>
        <w:t>11</w:t>
      </w:r>
      <w:r w:rsidRPr="00BA6CC5">
        <w:rPr>
          <w:rFonts w:ascii="Times New Roman" w:hAnsi="Times New Roman" w:cs="Times New Roman"/>
          <w:b/>
          <w:sz w:val="24"/>
          <w:szCs w:val="24"/>
        </w:rPr>
        <w:t xml:space="preserve"> классе</w:t>
      </w:r>
    </w:p>
    <w:tbl>
      <w:tblPr>
        <w:tblStyle w:val="a4"/>
        <w:tblW w:w="9587" w:type="dxa"/>
        <w:tblLook w:val="04A0" w:firstRow="1" w:lastRow="0" w:firstColumn="1" w:lastColumn="0" w:noHBand="0" w:noVBand="1"/>
      </w:tblPr>
      <w:tblGrid>
        <w:gridCol w:w="2138"/>
        <w:gridCol w:w="2725"/>
        <w:gridCol w:w="2362"/>
        <w:gridCol w:w="2362"/>
      </w:tblGrid>
      <w:tr w:rsidR="00A670B0" w:rsidRPr="00BA6CC5" w:rsidTr="00A670B0">
        <w:trPr>
          <w:trHeight w:val="1092"/>
        </w:trPr>
        <w:tc>
          <w:tcPr>
            <w:tcW w:w="2138" w:type="dxa"/>
          </w:tcPr>
          <w:p w:rsidR="00A670B0" w:rsidRPr="00BA6CC5" w:rsidRDefault="00A670B0" w:rsidP="001338B6">
            <w:pPr>
              <w:spacing w:line="360" w:lineRule="auto"/>
              <w:jc w:val="center"/>
              <w:rPr>
                <w:rFonts w:ascii="Times New Roman" w:hAnsi="Times New Roman" w:cs="Times New Roman"/>
                <w:b/>
                <w:sz w:val="24"/>
                <w:szCs w:val="24"/>
              </w:rPr>
            </w:pPr>
            <w:r w:rsidRPr="00BA6CC5">
              <w:rPr>
                <w:rFonts w:ascii="Times New Roman" w:hAnsi="Times New Roman" w:cs="Times New Roman"/>
                <w:b/>
                <w:sz w:val="24"/>
                <w:szCs w:val="24"/>
              </w:rPr>
              <w:lastRenderedPageBreak/>
              <w:t>Учебный год</w:t>
            </w:r>
          </w:p>
        </w:tc>
        <w:tc>
          <w:tcPr>
            <w:tcW w:w="2725" w:type="dxa"/>
          </w:tcPr>
          <w:p w:rsidR="00A670B0" w:rsidRPr="00BA6CC5" w:rsidRDefault="00A670B0" w:rsidP="0050104E">
            <w:pPr>
              <w:spacing w:line="360" w:lineRule="auto"/>
              <w:jc w:val="center"/>
              <w:rPr>
                <w:rFonts w:ascii="Times New Roman" w:hAnsi="Times New Roman" w:cs="Times New Roman"/>
                <w:b/>
                <w:sz w:val="24"/>
                <w:szCs w:val="24"/>
              </w:rPr>
            </w:pPr>
            <w:r w:rsidRPr="00BA6CC5">
              <w:rPr>
                <w:rFonts w:ascii="Times New Roman" w:hAnsi="Times New Roman" w:cs="Times New Roman"/>
                <w:b/>
                <w:sz w:val="24"/>
                <w:szCs w:val="24"/>
              </w:rPr>
              <w:t>Количество учащихся, сдававших  экзамен</w:t>
            </w:r>
          </w:p>
        </w:tc>
        <w:tc>
          <w:tcPr>
            <w:tcW w:w="2362" w:type="dxa"/>
          </w:tcPr>
          <w:p w:rsidR="00A670B0" w:rsidRPr="00BA6CC5" w:rsidRDefault="00A670B0" w:rsidP="0050104E">
            <w:pPr>
              <w:spacing w:line="360" w:lineRule="auto"/>
              <w:jc w:val="center"/>
              <w:rPr>
                <w:rFonts w:ascii="Times New Roman" w:hAnsi="Times New Roman" w:cs="Times New Roman"/>
                <w:b/>
                <w:sz w:val="24"/>
                <w:szCs w:val="24"/>
              </w:rPr>
            </w:pPr>
            <w:r w:rsidRPr="00BA6CC5">
              <w:rPr>
                <w:rFonts w:ascii="Times New Roman" w:hAnsi="Times New Roman" w:cs="Times New Roman"/>
                <w:b/>
                <w:sz w:val="24"/>
                <w:szCs w:val="24"/>
              </w:rPr>
              <w:t>Средний  балл</w:t>
            </w:r>
          </w:p>
        </w:tc>
        <w:tc>
          <w:tcPr>
            <w:tcW w:w="2362" w:type="dxa"/>
          </w:tcPr>
          <w:p w:rsidR="00A670B0" w:rsidRPr="00BA6CC5" w:rsidRDefault="00A670B0" w:rsidP="0050104E">
            <w:pPr>
              <w:spacing w:line="360" w:lineRule="auto"/>
              <w:jc w:val="center"/>
              <w:rPr>
                <w:rFonts w:ascii="Times New Roman" w:hAnsi="Times New Roman" w:cs="Times New Roman"/>
                <w:b/>
                <w:sz w:val="24"/>
                <w:szCs w:val="24"/>
              </w:rPr>
            </w:pPr>
            <w:r w:rsidRPr="00BA6CC5">
              <w:rPr>
                <w:rFonts w:ascii="Times New Roman" w:hAnsi="Times New Roman" w:cs="Times New Roman"/>
                <w:b/>
                <w:sz w:val="24"/>
                <w:szCs w:val="24"/>
              </w:rPr>
              <w:t>Высший балл</w:t>
            </w:r>
          </w:p>
        </w:tc>
      </w:tr>
      <w:tr w:rsidR="00A670B0" w:rsidRPr="00BA6CC5" w:rsidTr="00A670B0">
        <w:trPr>
          <w:trHeight w:val="269"/>
        </w:trPr>
        <w:tc>
          <w:tcPr>
            <w:tcW w:w="2138" w:type="dxa"/>
          </w:tcPr>
          <w:p w:rsidR="00A670B0" w:rsidRPr="00BA6CC5" w:rsidRDefault="00A670B0" w:rsidP="001338B6">
            <w:pPr>
              <w:spacing w:line="360" w:lineRule="auto"/>
              <w:jc w:val="center"/>
              <w:rPr>
                <w:rFonts w:ascii="Times New Roman" w:hAnsi="Times New Roman" w:cs="Times New Roman"/>
                <w:sz w:val="24"/>
                <w:szCs w:val="24"/>
              </w:rPr>
            </w:pPr>
            <w:r w:rsidRPr="00BA6CC5">
              <w:rPr>
                <w:rFonts w:ascii="Times New Roman" w:hAnsi="Times New Roman" w:cs="Times New Roman"/>
                <w:b/>
                <w:bCs/>
                <w:color w:val="000000"/>
                <w:sz w:val="24"/>
                <w:szCs w:val="24"/>
              </w:rPr>
              <w:t>2014-2015</w:t>
            </w:r>
          </w:p>
        </w:tc>
        <w:tc>
          <w:tcPr>
            <w:tcW w:w="2725" w:type="dxa"/>
          </w:tcPr>
          <w:p w:rsidR="00A670B0" w:rsidRPr="00BA6CC5" w:rsidRDefault="003F243A" w:rsidP="003F243A">
            <w:pPr>
              <w:spacing w:line="360" w:lineRule="auto"/>
              <w:jc w:val="center"/>
              <w:rPr>
                <w:rFonts w:ascii="Times New Roman" w:hAnsi="Times New Roman" w:cs="Times New Roman"/>
                <w:sz w:val="24"/>
                <w:szCs w:val="24"/>
              </w:rPr>
            </w:pPr>
            <w:r w:rsidRPr="00BA6CC5">
              <w:rPr>
                <w:rFonts w:ascii="Times New Roman" w:hAnsi="Times New Roman" w:cs="Times New Roman"/>
                <w:sz w:val="24"/>
                <w:szCs w:val="24"/>
              </w:rPr>
              <w:t>7</w:t>
            </w:r>
          </w:p>
        </w:tc>
        <w:tc>
          <w:tcPr>
            <w:tcW w:w="2362" w:type="dxa"/>
          </w:tcPr>
          <w:p w:rsidR="00A670B0" w:rsidRPr="00BA6CC5" w:rsidRDefault="008508FD" w:rsidP="003F243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49 </w:t>
            </w:r>
          </w:p>
        </w:tc>
        <w:tc>
          <w:tcPr>
            <w:tcW w:w="2362" w:type="dxa"/>
          </w:tcPr>
          <w:p w:rsidR="00A670B0" w:rsidRPr="00BA6CC5" w:rsidRDefault="007A4306" w:rsidP="007A4306">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A670B0" w:rsidRPr="00BA6CC5" w:rsidTr="00A670B0">
        <w:trPr>
          <w:trHeight w:val="284"/>
        </w:trPr>
        <w:tc>
          <w:tcPr>
            <w:tcW w:w="2138" w:type="dxa"/>
          </w:tcPr>
          <w:p w:rsidR="00A670B0" w:rsidRPr="00BA6CC5" w:rsidRDefault="00A670B0" w:rsidP="001338B6">
            <w:pPr>
              <w:spacing w:line="360" w:lineRule="auto"/>
              <w:jc w:val="center"/>
              <w:rPr>
                <w:rFonts w:ascii="Times New Roman" w:hAnsi="Times New Roman" w:cs="Times New Roman"/>
                <w:b/>
                <w:bCs/>
                <w:color w:val="000000"/>
                <w:sz w:val="24"/>
                <w:szCs w:val="24"/>
              </w:rPr>
            </w:pPr>
            <w:r w:rsidRPr="00BA6CC5">
              <w:rPr>
                <w:rFonts w:ascii="Times New Roman" w:hAnsi="Times New Roman" w:cs="Times New Roman"/>
                <w:b/>
                <w:bCs/>
                <w:color w:val="000000"/>
                <w:sz w:val="24"/>
                <w:szCs w:val="24"/>
              </w:rPr>
              <w:t>2015-2016</w:t>
            </w:r>
          </w:p>
        </w:tc>
        <w:tc>
          <w:tcPr>
            <w:tcW w:w="2725" w:type="dxa"/>
          </w:tcPr>
          <w:p w:rsidR="00A670B0" w:rsidRPr="00BA6CC5" w:rsidRDefault="007A4306" w:rsidP="007651D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62" w:type="dxa"/>
          </w:tcPr>
          <w:p w:rsidR="00A670B0" w:rsidRPr="00BA6CC5" w:rsidRDefault="008508FD" w:rsidP="007651D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55 </w:t>
            </w:r>
          </w:p>
        </w:tc>
        <w:tc>
          <w:tcPr>
            <w:tcW w:w="2362" w:type="dxa"/>
          </w:tcPr>
          <w:p w:rsidR="00A670B0" w:rsidRPr="00BA6CC5" w:rsidRDefault="007A4306" w:rsidP="003F243A">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A670B0" w:rsidRPr="00BA6CC5" w:rsidTr="00A670B0">
        <w:trPr>
          <w:trHeight w:val="273"/>
        </w:trPr>
        <w:tc>
          <w:tcPr>
            <w:tcW w:w="2138" w:type="dxa"/>
          </w:tcPr>
          <w:p w:rsidR="00A670B0" w:rsidRPr="00BA6CC5" w:rsidRDefault="00A670B0" w:rsidP="001338B6">
            <w:pPr>
              <w:spacing w:line="360" w:lineRule="auto"/>
              <w:jc w:val="center"/>
              <w:rPr>
                <w:rFonts w:ascii="Times New Roman" w:hAnsi="Times New Roman" w:cs="Times New Roman"/>
                <w:b/>
                <w:bCs/>
                <w:color w:val="000000"/>
                <w:sz w:val="24"/>
                <w:szCs w:val="24"/>
              </w:rPr>
            </w:pPr>
            <w:r w:rsidRPr="00BA6CC5">
              <w:rPr>
                <w:rFonts w:ascii="Times New Roman" w:hAnsi="Times New Roman" w:cs="Times New Roman"/>
                <w:b/>
                <w:bCs/>
                <w:color w:val="000000"/>
                <w:sz w:val="24"/>
                <w:szCs w:val="24"/>
              </w:rPr>
              <w:t>2016-2017</w:t>
            </w:r>
          </w:p>
        </w:tc>
        <w:tc>
          <w:tcPr>
            <w:tcW w:w="2725" w:type="dxa"/>
          </w:tcPr>
          <w:p w:rsidR="00A670B0" w:rsidRPr="00BA6CC5" w:rsidRDefault="00CD4FC7" w:rsidP="00CD4FC7">
            <w:pPr>
              <w:spacing w:line="360" w:lineRule="auto"/>
              <w:jc w:val="center"/>
              <w:rPr>
                <w:rFonts w:ascii="Times New Roman" w:hAnsi="Times New Roman" w:cs="Times New Roman"/>
                <w:sz w:val="24"/>
                <w:szCs w:val="24"/>
              </w:rPr>
            </w:pPr>
            <w:r w:rsidRPr="00BA6CC5">
              <w:rPr>
                <w:rFonts w:ascii="Times New Roman" w:hAnsi="Times New Roman" w:cs="Times New Roman"/>
                <w:sz w:val="24"/>
                <w:szCs w:val="24"/>
              </w:rPr>
              <w:t>3</w:t>
            </w:r>
          </w:p>
        </w:tc>
        <w:tc>
          <w:tcPr>
            <w:tcW w:w="2362" w:type="dxa"/>
          </w:tcPr>
          <w:p w:rsidR="00A670B0" w:rsidRPr="00BA6CC5" w:rsidRDefault="008508FD" w:rsidP="00CD4FC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63 </w:t>
            </w:r>
          </w:p>
        </w:tc>
        <w:tc>
          <w:tcPr>
            <w:tcW w:w="2362" w:type="dxa"/>
          </w:tcPr>
          <w:p w:rsidR="00A670B0" w:rsidRPr="00BA6CC5" w:rsidRDefault="00CD4FC7" w:rsidP="00CD4FC7">
            <w:pPr>
              <w:spacing w:line="360" w:lineRule="auto"/>
              <w:jc w:val="center"/>
              <w:rPr>
                <w:rFonts w:ascii="Times New Roman" w:hAnsi="Times New Roman" w:cs="Times New Roman"/>
                <w:sz w:val="24"/>
                <w:szCs w:val="24"/>
              </w:rPr>
            </w:pPr>
            <w:r w:rsidRPr="00BA6CC5">
              <w:rPr>
                <w:rFonts w:ascii="Times New Roman" w:hAnsi="Times New Roman" w:cs="Times New Roman"/>
                <w:sz w:val="24"/>
                <w:szCs w:val="24"/>
              </w:rPr>
              <w:t>88</w:t>
            </w:r>
          </w:p>
        </w:tc>
      </w:tr>
    </w:tbl>
    <w:p w:rsidR="00CD4FC7" w:rsidRDefault="00CD4FC7" w:rsidP="0050104E">
      <w:pPr>
        <w:spacing w:after="0" w:line="360" w:lineRule="auto"/>
        <w:rPr>
          <w:rFonts w:ascii="Times New Roman" w:hAnsi="Times New Roman" w:cs="Times New Roman"/>
          <w:sz w:val="24"/>
          <w:szCs w:val="24"/>
        </w:rPr>
      </w:pPr>
    </w:p>
    <w:p w:rsidR="0013741A" w:rsidRDefault="0013741A" w:rsidP="00BA6CC5">
      <w:pPr>
        <w:spacing w:after="0" w:line="360" w:lineRule="auto"/>
        <w:ind w:firstLine="709"/>
        <w:jc w:val="both"/>
        <w:rPr>
          <w:rFonts w:ascii="Times New Roman" w:hAnsi="Times New Roman" w:cs="Times New Roman"/>
          <w:sz w:val="24"/>
          <w:szCs w:val="24"/>
        </w:rPr>
      </w:pPr>
      <w:r>
        <w:rPr>
          <w:noProof/>
          <w:lang w:eastAsia="ru-RU"/>
        </w:rPr>
        <w:drawing>
          <wp:anchor distT="0" distB="0" distL="114300" distR="114300" simplePos="0" relativeHeight="251665408" behindDoc="1" locked="0" layoutInCell="1" allowOverlap="1" wp14:anchorId="5B99A0A7" wp14:editId="2FB50F46">
            <wp:simplePos x="0" y="0"/>
            <wp:positionH relativeFrom="column">
              <wp:posOffset>2863215</wp:posOffset>
            </wp:positionH>
            <wp:positionV relativeFrom="paragraph">
              <wp:posOffset>2540</wp:posOffset>
            </wp:positionV>
            <wp:extent cx="3162300" cy="2085975"/>
            <wp:effectExtent l="0" t="0" r="0" b="0"/>
            <wp:wrapTight wrapText="bothSides">
              <wp:wrapPolygon edited="0">
                <wp:start x="0" y="0"/>
                <wp:lineTo x="0" y="21501"/>
                <wp:lineTo x="21600" y="21501"/>
                <wp:lineTo x="21600" y="0"/>
                <wp:lineTo x="0"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0" locked="0" layoutInCell="1" allowOverlap="1" wp14:anchorId="247A4FA2" wp14:editId="034DD2B8">
            <wp:simplePos x="0" y="0"/>
            <wp:positionH relativeFrom="column">
              <wp:posOffset>-156210</wp:posOffset>
            </wp:positionH>
            <wp:positionV relativeFrom="paragraph">
              <wp:posOffset>2540</wp:posOffset>
            </wp:positionV>
            <wp:extent cx="2619375" cy="2085975"/>
            <wp:effectExtent l="0" t="0" r="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13741A" w:rsidRDefault="0013741A" w:rsidP="00BA6CC5">
      <w:pPr>
        <w:spacing w:after="0" w:line="360" w:lineRule="auto"/>
        <w:ind w:firstLine="709"/>
        <w:jc w:val="both"/>
        <w:rPr>
          <w:rFonts w:ascii="Times New Roman" w:hAnsi="Times New Roman" w:cs="Times New Roman"/>
          <w:sz w:val="24"/>
          <w:szCs w:val="24"/>
        </w:rPr>
      </w:pPr>
    </w:p>
    <w:p w:rsidR="0013741A" w:rsidRDefault="0013741A" w:rsidP="00BA6CC5">
      <w:pPr>
        <w:spacing w:after="0" w:line="360" w:lineRule="auto"/>
        <w:ind w:firstLine="709"/>
        <w:jc w:val="both"/>
        <w:rPr>
          <w:rFonts w:ascii="Times New Roman" w:hAnsi="Times New Roman" w:cs="Times New Roman"/>
          <w:sz w:val="24"/>
          <w:szCs w:val="24"/>
        </w:rPr>
      </w:pPr>
    </w:p>
    <w:p w:rsidR="0013741A" w:rsidRDefault="0013741A" w:rsidP="00BA6CC5">
      <w:pPr>
        <w:spacing w:after="0" w:line="360" w:lineRule="auto"/>
        <w:ind w:firstLine="709"/>
        <w:jc w:val="both"/>
        <w:rPr>
          <w:rFonts w:ascii="Times New Roman" w:hAnsi="Times New Roman" w:cs="Times New Roman"/>
          <w:sz w:val="24"/>
          <w:szCs w:val="24"/>
        </w:rPr>
      </w:pPr>
    </w:p>
    <w:p w:rsidR="0013741A" w:rsidRDefault="0013741A" w:rsidP="00BA6CC5">
      <w:pPr>
        <w:spacing w:after="0" w:line="360" w:lineRule="auto"/>
        <w:ind w:firstLine="709"/>
        <w:jc w:val="both"/>
        <w:rPr>
          <w:rFonts w:ascii="Times New Roman" w:hAnsi="Times New Roman" w:cs="Times New Roman"/>
          <w:sz w:val="24"/>
          <w:szCs w:val="24"/>
        </w:rPr>
      </w:pPr>
    </w:p>
    <w:p w:rsidR="0013741A" w:rsidRDefault="0013741A" w:rsidP="00BA6CC5">
      <w:pPr>
        <w:spacing w:after="0" w:line="360" w:lineRule="auto"/>
        <w:ind w:firstLine="709"/>
        <w:jc w:val="both"/>
        <w:rPr>
          <w:rFonts w:ascii="Times New Roman" w:hAnsi="Times New Roman" w:cs="Times New Roman"/>
          <w:sz w:val="24"/>
          <w:szCs w:val="24"/>
        </w:rPr>
      </w:pPr>
    </w:p>
    <w:p w:rsidR="0013741A" w:rsidRDefault="0013741A" w:rsidP="00BA6CC5">
      <w:pPr>
        <w:spacing w:after="0" w:line="360" w:lineRule="auto"/>
        <w:ind w:firstLine="709"/>
        <w:jc w:val="both"/>
        <w:rPr>
          <w:rFonts w:ascii="Times New Roman" w:hAnsi="Times New Roman" w:cs="Times New Roman"/>
          <w:sz w:val="24"/>
          <w:szCs w:val="24"/>
        </w:rPr>
      </w:pPr>
    </w:p>
    <w:p w:rsidR="0013741A" w:rsidRDefault="0013741A" w:rsidP="00BA6CC5">
      <w:pPr>
        <w:spacing w:after="0" w:line="360" w:lineRule="auto"/>
        <w:ind w:firstLine="709"/>
        <w:jc w:val="both"/>
        <w:rPr>
          <w:rFonts w:ascii="Times New Roman" w:hAnsi="Times New Roman" w:cs="Times New Roman"/>
          <w:sz w:val="24"/>
          <w:szCs w:val="24"/>
        </w:rPr>
      </w:pPr>
    </w:p>
    <w:p w:rsidR="0013741A" w:rsidRDefault="0013741A" w:rsidP="00BA6CC5">
      <w:pPr>
        <w:spacing w:after="0" w:line="360" w:lineRule="auto"/>
        <w:ind w:firstLine="709"/>
        <w:jc w:val="both"/>
        <w:rPr>
          <w:rFonts w:ascii="Times New Roman" w:hAnsi="Times New Roman" w:cs="Times New Roman"/>
          <w:sz w:val="24"/>
          <w:szCs w:val="24"/>
        </w:rPr>
      </w:pPr>
    </w:p>
    <w:p w:rsidR="0013741A" w:rsidRDefault="0013741A" w:rsidP="00BA6CC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Средний балл ЕГЭ                                                        Высший балл</w:t>
      </w:r>
    </w:p>
    <w:p w:rsidR="0013741A" w:rsidRDefault="0013741A" w:rsidP="00BA6CC5">
      <w:pPr>
        <w:spacing w:after="0" w:line="360" w:lineRule="auto"/>
        <w:ind w:firstLine="709"/>
        <w:jc w:val="both"/>
        <w:rPr>
          <w:rFonts w:ascii="Times New Roman" w:hAnsi="Times New Roman" w:cs="Times New Roman"/>
          <w:sz w:val="24"/>
          <w:szCs w:val="24"/>
        </w:rPr>
      </w:pPr>
    </w:p>
    <w:p w:rsidR="00D6729B" w:rsidRPr="00BA6CC5" w:rsidRDefault="00D6729B" w:rsidP="00BA6CC5">
      <w:pPr>
        <w:spacing w:after="0" w:line="360" w:lineRule="auto"/>
        <w:ind w:firstLine="709"/>
        <w:jc w:val="both"/>
        <w:rPr>
          <w:rFonts w:ascii="Times New Roman" w:hAnsi="Times New Roman" w:cs="Times New Roman"/>
          <w:sz w:val="24"/>
          <w:szCs w:val="24"/>
        </w:rPr>
      </w:pPr>
      <w:r w:rsidRPr="00BA6CC5">
        <w:rPr>
          <w:rFonts w:ascii="Times New Roman" w:hAnsi="Times New Roman" w:cs="Times New Roman"/>
          <w:sz w:val="24"/>
          <w:szCs w:val="24"/>
        </w:rPr>
        <w:t xml:space="preserve">В своей профессиональной деятельности стремлюсь максимально быстро находить новые приемы использования информационных технологий. Используемые </w:t>
      </w:r>
      <w:r w:rsidR="001338B6" w:rsidRPr="00BA6CC5">
        <w:rPr>
          <w:rFonts w:ascii="Times New Roman" w:hAnsi="Times New Roman" w:cs="Times New Roman"/>
          <w:sz w:val="24"/>
          <w:szCs w:val="24"/>
        </w:rPr>
        <w:t xml:space="preserve">ИКТ ресурсы: </w:t>
      </w:r>
      <w:hyperlink r:id="rId16" w:history="1">
        <w:r w:rsidR="001338B6" w:rsidRPr="00BA6CC5">
          <w:rPr>
            <w:rStyle w:val="a5"/>
            <w:rFonts w:ascii="Times New Roman" w:hAnsi="Times New Roman" w:cs="Times New Roman"/>
            <w:sz w:val="24"/>
            <w:szCs w:val="24"/>
          </w:rPr>
          <w:t>http://dnevnik.ru/</w:t>
        </w:r>
      </w:hyperlink>
      <w:r w:rsidR="001338B6" w:rsidRPr="00BA6CC5">
        <w:rPr>
          <w:rFonts w:ascii="Times New Roman" w:hAnsi="Times New Roman" w:cs="Times New Roman"/>
          <w:sz w:val="24"/>
          <w:szCs w:val="24"/>
        </w:rPr>
        <w:t xml:space="preserve"> , </w:t>
      </w:r>
      <w:hyperlink r:id="rId17" w:history="1">
        <w:r w:rsidR="001338B6" w:rsidRPr="00BA6CC5">
          <w:rPr>
            <w:rStyle w:val="a5"/>
            <w:rFonts w:ascii="Times New Roman" w:hAnsi="Times New Roman" w:cs="Times New Roman"/>
            <w:sz w:val="24"/>
            <w:szCs w:val="24"/>
          </w:rPr>
          <w:t>https://learningapps.org</w:t>
        </w:r>
      </w:hyperlink>
      <w:r w:rsidR="001338B6" w:rsidRPr="00BA6CC5">
        <w:rPr>
          <w:rFonts w:ascii="Times New Roman" w:hAnsi="Times New Roman" w:cs="Times New Roman"/>
          <w:sz w:val="24"/>
          <w:szCs w:val="24"/>
        </w:rPr>
        <w:t xml:space="preserve"> и другие.</w:t>
      </w:r>
    </w:p>
    <w:p w:rsidR="00D6729B" w:rsidRPr="00BA6CC5" w:rsidRDefault="00D6729B" w:rsidP="00BA6CC5">
      <w:pPr>
        <w:spacing w:after="0" w:line="360" w:lineRule="auto"/>
        <w:ind w:firstLine="709"/>
        <w:jc w:val="both"/>
        <w:rPr>
          <w:rFonts w:ascii="Times New Roman" w:hAnsi="Times New Roman" w:cs="Times New Roman"/>
          <w:color w:val="000000"/>
          <w:sz w:val="24"/>
          <w:szCs w:val="24"/>
        </w:rPr>
      </w:pPr>
      <w:r w:rsidRPr="00BA6CC5">
        <w:rPr>
          <w:rFonts w:ascii="Times New Roman" w:hAnsi="Times New Roman" w:cs="Times New Roman"/>
          <w:sz w:val="24"/>
          <w:szCs w:val="24"/>
        </w:rPr>
        <w:t xml:space="preserve">В учебной деятельности используюпопулярные сайты: </w:t>
      </w:r>
      <w:hyperlink r:id="rId18" w:history="1">
        <w:r w:rsidRPr="00BA6CC5">
          <w:rPr>
            <w:rStyle w:val="a5"/>
            <w:rFonts w:ascii="Times New Roman" w:hAnsi="Times New Roman" w:cs="Times New Roman"/>
            <w:sz w:val="24"/>
            <w:szCs w:val="24"/>
          </w:rPr>
          <w:t>https://www.youtube.com</w:t>
        </w:r>
      </w:hyperlink>
      <w:r w:rsidRPr="00BA6CC5">
        <w:rPr>
          <w:rFonts w:ascii="Times New Roman" w:hAnsi="Times New Roman" w:cs="Times New Roman"/>
          <w:sz w:val="24"/>
          <w:szCs w:val="24"/>
        </w:rPr>
        <w:t xml:space="preserve">  для просмотра видеофильмов о природе; </w:t>
      </w:r>
      <w:hyperlink r:id="rId19" w:history="1">
        <w:r w:rsidRPr="00BA6CC5">
          <w:rPr>
            <w:rStyle w:val="a5"/>
            <w:rFonts w:ascii="Times New Roman" w:hAnsi="Times New Roman" w:cs="Times New Roman"/>
            <w:sz w:val="24"/>
            <w:szCs w:val="24"/>
          </w:rPr>
          <w:t>https://ru.wikipedia.org/wiki/</w:t>
        </w:r>
      </w:hyperlink>
      <w:r w:rsidRPr="00BA6CC5">
        <w:rPr>
          <w:rFonts w:ascii="Times New Roman" w:hAnsi="Times New Roman" w:cs="Times New Roman"/>
          <w:sz w:val="24"/>
          <w:szCs w:val="24"/>
        </w:rPr>
        <w:t xml:space="preserve">  для получения дополнительной информации по интересующему вопросу, </w:t>
      </w:r>
      <w:hyperlink r:id="rId20" w:history="1">
        <w:r w:rsidRPr="00BA6CC5">
          <w:rPr>
            <w:rStyle w:val="a5"/>
            <w:rFonts w:ascii="Times New Roman" w:hAnsi="Times New Roman" w:cs="Times New Roman"/>
            <w:sz w:val="24"/>
            <w:szCs w:val="24"/>
          </w:rPr>
          <w:t>http://www.examen.ru/</w:t>
        </w:r>
      </w:hyperlink>
      <w:r w:rsidRPr="00BA6CC5">
        <w:rPr>
          <w:rFonts w:ascii="Times New Roman" w:hAnsi="Times New Roman" w:cs="Times New Roman"/>
          <w:sz w:val="24"/>
          <w:szCs w:val="24"/>
        </w:rPr>
        <w:t xml:space="preserve">, </w:t>
      </w:r>
      <w:hyperlink r:id="rId21" w:history="1">
        <w:r w:rsidRPr="00BA6CC5">
          <w:rPr>
            <w:rStyle w:val="a5"/>
            <w:rFonts w:ascii="Times New Roman" w:hAnsi="Times New Roman" w:cs="Times New Roman"/>
            <w:sz w:val="24"/>
            <w:szCs w:val="24"/>
          </w:rPr>
          <w:t>https://bio-ege.sdamgia.ru/</w:t>
        </w:r>
      </w:hyperlink>
      <w:r w:rsidRPr="00BA6CC5">
        <w:rPr>
          <w:rFonts w:ascii="Times New Roman" w:hAnsi="Times New Roman" w:cs="Times New Roman"/>
          <w:sz w:val="24"/>
          <w:szCs w:val="24"/>
        </w:rPr>
        <w:t xml:space="preserve"> для дополнительной подготовки к вступительным экзаменам, </w:t>
      </w:r>
      <w:hyperlink r:id="rId22" w:history="1">
        <w:r w:rsidRPr="00BA6CC5">
          <w:rPr>
            <w:rStyle w:val="a5"/>
            <w:rFonts w:ascii="Times New Roman" w:hAnsi="Times New Roman" w:cs="Times New Roman"/>
            <w:sz w:val="24"/>
            <w:szCs w:val="24"/>
          </w:rPr>
          <w:t>http://www.rosolymp.ru/</w:t>
        </w:r>
      </w:hyperlink>
      <w:r w:rsidRPr="00BA6CC5">
        <w:rPr>
          <w:rFonts w:ascii="Times New Roman" w:hAnsi="Times New Roman" w:cs="Times New Roman"/>
          <w:sz w:val="24"/>
          <w:szCs w:val="24"/>
        </w:rPr>
        <w:t xml:space="preserve">  для успешного выступления на предметных олимпиадах.</w:t>
      </w:r>
    </w:p>
    <w:p w:rsidR="0050104E" w:rsidRPr="00BA6CC5" w:rsidRDefault="00D6729B" w:rsidP="00BA6CC5">
      <w:pPr>
        <w:spacing w:after="0" w:line="360" w:lineRule="auto"/>
        <w:ind w:firstLine="708"/>
        <w:jc w:val="both"/>
        <w:rPr>
          <w:rFonts w:ascii="Times New Roman" w:hAnsi="Times New Roman" w:cs="Times New Roman"/>
          <w:sz w:val="24"/>
          <w:szCs w:val="24"/>
        </w:rPr>
      </w:pPr>
      <w:r w:rsidRPr="00BA6CC5">
        <w:rPr>
          <w:rFonts w:ascii="Times New Roman" w:hAnsi="Times New Roman" w:cs="Times New Roman"/>
          <w:sz w:val="24"/>
          <w:szCs w:val="24"/>
        </w:rPr>
        <w:t xml:space="preserve">Я использую не только готовые образовательные ресурсы, но и создаю свой электронный материал для уроков и внеклассных мероприятий. Наиболее распространенные программы для использования это </w:t>
      </w:r>
      <w:proofErr w:type="spellStart"/>
      <w:r w:rsidRPr="00BA6CC5">
        <w:rPr>
          <w:rFonts w:ascii="Times New Roman" w:hAnsi="Times New Roman" w:cs="Times New Roman"/>
          <w:sz w:val="24"/>
          <w:szCs w:val="24"/>
        </w:rPr>
        <w:t>PowerPoint</w:t>
      </w:r>
      <w:proofErr w:type="spellEnd"/>
      <w:r w:rsidRPr="00BA6CC5">
        <w:rPr>
          <w:rFonts w:ascii="Times New Roman" w:hAnsi="Times New Roman" w:cs="Times New Roman"/>
          <w:sz w:val="24"/>
          <w:szCs w:val="24"/>
        </w:rPr>
        <w:t xml:space="preserve"> для создания различных презентаций, </w:t>
      </w:r>
      <w:proofErr w:type="spellStart"/>
      <w:r w:rsidRPr="00BA6CC5">
        <w:rPr>
          <w:rFonts w:ascii="Times New Roman" w:hAnsi="Times New Roman" w:cs="Times New Roman"/>
          <w:sz w:val="24"/>
          <w:szCs w:val="24"/>
        </w:rPr>
        <w:t>MovieMaker</w:t>
      </w:r>
      <w:proofErr w:type="spellEnd"/>
      <w:r w:rsidRPr="00BA6CC5">
        <w:rPr>
          <w:rFonts w:ascii="Times New Roman" w:hAnsi="Times New Roman" w:cs="Times New Roman"/>
          <w:sz w:val="24"/>
          <w:szCs w:val="24"/>
        </w:rPr>
        <w:t xml:space="preserve"> для создания видеофильмов, ABBYY </w:t>
      </w:r>
      <w:proofErr w:type="spellStart"/>
      <w:r w:rsidRPr="00BA6CC5">
        <w:rPr>
          <w:rFonts w:ascii="Times New Roman" w:hAnsi="Times New Roman" w:cs="Times New Roman"/>
          <w:sz w:val="24"/>
          <w:szCs w:val="24"/>
        </w:rPr>
        <w:t>FineReader</w:t>
      </w:r>
      <w:proofErr w:type="spellEnd"/>
      <w:r w:rsidRPr="00BA6CC5">
        <w:rPr>
          <w:rFonts w:ascii="Times New Roman" w:hAnsi="Times New Roman" w:cs="Times New Roman"/>
          <w:sz w:val="24"/>
          <w:szCs w:val="24"/>
        </w:rPr>
        <w:t xml:space="preserve"> для перевода бумажных носителей в электронный формат</w:t>
      </w:r>
      <w:r w:rsidR="001338B6" w:rsidRPr="00BA6CC5">
        <w:rPr>
          <w:rFonts w:ascii="Times New Roman" w:hAnsi="Times New Roman" w:cs="Times New Roman"/>
          <w:sz w:val="24"/>
          <w:szCs w:val="24"/>
        </w:rPr>
        <w:t xml:space="preserve">. Кроме этого, </w:t>
      </w:r>
      <w:proofErr w:type="spellStart"/>
      <w:r w:rsidR="001338B6" w:rsidRPr="00BA6CC5">
        <w:rPr>
          <w:rFonts w:ascii="Times New Roman" w:hAnsi="Times New Roman" w:cs="Times New Roman"/>
          <w:sz w:val="24"/>
          <w:szCs w:val="24"/>
        </w:rPr>
        <w:t>вмоемрабочем</w:t>
      </w:r>
      <w:proofErr w:type="spellEnd"/>
      <w:r w:rsidR="001338B6" w:rsidRPr="00BA6CC5">
        <w:rPr>
          <w:rFonts w:ascii="Times New Roman" w:hAnsi="Times New Roman" w:cs="Times New Roman"/>
          <w:sz w:val="24"/>
          <w:szCs w:val="24"/>
        </w:rPr>
        <w:t xml:space="preserve"> </w:t>
      </w:r>
      <w:proofErr w:type="gramStart"/>
      <w:r w:rsidR="001338B6" w:rsidRPr="00BA6CC5">
        <w:rPr>
          <w:rFonts w:ascii="Times New Roman" w:hAnsi="Times New Roman" w:cs="Times New Roman"/>
          <w:sz w:val="24"/>
          <w:szCs w:val="24"/>
        </w:rPr>
        <w:t>кабинете</w:t>
      </w:r>
      <w:proofErr w:type="gramEnd"/>
      <w:r w:rsidR="001338B6" w:rsidRPr="00BA6CC5">
        <w:rPr>
          <w:rFonts w:ascii="Times New Roman" w:hAnsi="Times New Roman" w:cs="Times New Roman"/>
          <w:sz w:val="24"/>
          <w:szCs w:val="24"/>
        </w:rPr>
        <w:t xml:space="preserve"> установлена система АРМ (автоматизированное рабочее место учителя) с электронными приложениями к интерактивной доске.</w:t>
      </w:r>
    </w:p>
    <w:p w:rsidR="00F347E5" w:rsidRPr="00BA6CC5" w:rsidRDefault="00A670B0" w:rsidP="00BA6CC5">
      <w:pPr>
        <w:spacing w:after="0" w:line="360" w:lineRule="auto"/>
        <w:ind w:firstLine="708"/>
        <w:jc w:val="both"/>
        <w:rPr>
          <w:rFonts w:ascii="Times New Roman" w:hAnsi="Times New Roman" w:cs="Times New Roman"/>
          <w:sz w:val="24"/>
          <w:szCs w:val="24"/>
        </w:rPr>
      </w:pPr>
      <w:r w:rsidRPr="00BA6CC5">
        <w:rPr>
          <w:rFonts w:ascii="Times New Roman" w:hAnsi="Times New Roman" w:cs="Times New Roman"/>
          <w:sz w:val="24"/>
          <w:szCs w:val="24"/>
        </w:rPr>
        <w:t xml:space="preserve">Большое внимание в работе уделяю организации внеурочной деятельности: веду дополнительные занятия по подготовке к ОГЭ/ЕГЭ, элективный курс в рамках </w:t>
      </w:r>
      <w:proofErr w:type="spellStart"/>
      <w:r w:rsidRPr="00BA6CC5">
        <w:rPr>
          <w:rFonts w:ascii="Times New Roman" w:hAnsi="Times New Roman" w:cs="Times New Roman"/>
          <w:sz w:val="24"/>
          <w:szCs w:val="24"/>
        </w:rPr>
        <w:lastRenderedPageBreak/>
        <w:t>предпрофильной</w:t>
      </w:r>
      <w:proofErr w:type="spellEnd"/>
      <w:r w:rsidRPr="00BA6CC5">
        <w:rPr>
          <w:rFonts w:ascii="Times New Roman" w:hAnsi="Times New Roman" w:cs="Times New Roman"/>
          <w:sz w:val="24"/>
          <w:szCs w:val="24"/>
        </w:rPr>
        <w:t xml:space="preserve"> подготовки обучающихся 9 классов «</w:t>
      </w:r>
      <w:r w:rsidR="00F347E5" w:rsidRPr="00BA6CC5">
        <w:rPr>
          <w:rFonts w:ascii="Times New Roman" w:hAnsi="Times New Roman" w:cs="Times New Roman"/>
          <w:sz w:val="24"/>
          <w:szCs w:val="24"/>
        </w:rPr>
        <w:t>Человек и его здоровье</w:t>
      </w:r>
      <w:r w:rsidRPr="00BA6CC5">
        <w:rPr>
          <w:rFonts w:ascii="Times New Roman" w:hAnsi="Times New Roman" w:cs="Times New Roman"/>
          <w:sz w:val="24"/>
          <w:szCs w:val="24"/>
        </w:rPr>
        <w:t xml:space="preserve">», являюсь руководителем </w:t>
      </w:r>
      <w:r w:rsidR="00F347E5" w:rsidRPr="00BA6CC5">
        <w:rPr>
          <w:rFonts w:ascii="Times New Roman" w:hAnsi="Times New Roman" w:cs="Times New Roman"/>
          <w:sz w:val="24"/>
          <w:szCs w:val="24"/>
        </w:rPr>
        <w:t xml:space="preserve">школьного экологического </w:t>
      </w:r>
      <w:r w:rsidR="00CD4FC7" w:rsidRPr="00BA6CC5">
        <w:rPr>
          <w:rFonts w:ascii="Times New Roman" w:hAnsi="Times New Roman" w:cs="Times New Roman"/>
          <w:sz w:val="24"/>
          <w:szCs w:val="24"/>
        </w:rPr>
        <w:t>совета</w:t>
      </w:r>
      <w:r w:rsidR="00F347E5" w:rsidRPr="00BA6CC5">
        <w:rPr>
          <w:rFonts w:ascii="Times New Roman" w:hAnsi="Times New Roman" w:cs="Times New Roman"/>
          <w:sz w:val="24"/>
          <w:szCs w:val="24"/>
        </w:rPr>
        <w:t xml:space="preserve">. </w:t>
      </w:r>
      <w:r w:rsidRPr="00BA6CC5">
        <w:rPr>
          <w:rFonts w:ascii="Times New Roman" w:hAnsi="Times New Roman" w:cs="Times New Roman"/>
          <w:sz w:val="24"/>
          <w:szCs w:val="24"/>
        </w:rPr>
        <w:t xml:space="preserve">С </w:t>
      </w:r>
      <w:proofErr w:type="gramStart"/>
      <w:r w:rsidRPr="00BA6CC5">
        <w:rPr>
          <w:rFonts w:ascii="Times New Roman" w:hAnsi="Times New Roman" w:cs="Times New Roman"/>
          <w:sz w:val="24"/>
          <w:szCs w:val="24"/>
        </w:rPr>
        <w:t>обучающимися</w:t>
      </w:r>
      <w:proofErr w:type="gramEnd"/>
      <w:r w:rsidRPr="00BA6CC5">
        <w:rPr>
          <w:rFonts w:ascii="Times New Roman" w:hAnsi="Times New Roman" w:cs="Times New Roman"/>
          <w:sz w:val="24"/>
          <w:szCs w:val="24"/>
        </w:rPr>
        <w:t xml:space="preserve">, проявляющими интерес </w:t>
      </w:r>
      <w:r w:rsidR="00F347E5" w:rsidRPr="00BA6CC5">
        <w:rPr>
          <w:rFonts w:ascii="Times New Roman" w:hAnsi="Times New Roman" w:cs="Times New Roman"/>
          <w:sz w:val="24"/>
          <w:szCs w:val="24"/>
        </w:rPr>
        <w:t>к биолог</w:t>
      </w:r>
      <w:r w:rsidRPr="00BA6CC5">
        <w:rPr>
          <w:rFonts w:ascii="Times New Roman" w:hAnsi="Times New Roman" w:cs="Times New Roman"/>
          <w:sz w:val="24"/>
          <w:szCs w:val="24"/>
        </w:rPr>
        <w:t>ии, провожу занятия по п</w:t>
      </w:r>
      <w:r w:rsidR="0050104E" w:rsidRPr="00BA6CC5">
        <w:rPr>
          <w:rFonts w:ascii="Times New Roman" w:hAnsi="Times New Roman" w:cs="Times New Roman"/>
          <w:sz w:val="24"/>
          <w:szCs w:val="24"/>
        </w:rPr>
        <w:t>одготовке к олимпиаде.</w:t>
      </w:r>
      <w:r w:rsidRPr="00BA6CC5">
        <w:rPr>
          <w:rFonts w:ascii="Times New Roman" w:hAnsi="Times New Roman" w:cs="Times New Roman"/>
          <w:sz w:val="24"/>
          <w:szCs w:val="24"/>
        </w:rPr>
        <w:t xml:space="preserve"> В результате обучающиеся ежегодно становятся победителями и при</w:t>
      </w:r>
      <w:r w:rsidR="00F347E5" w:rsidRPr="00BA6CC5">
        <w:rPr>
          <w:rFonts w:ascii="Times New Roman" w:hAnsi="Times New Roman" w:cs="Times New Roman"/>
          <w:sz w:val="24"/>
          <w:szCs w:val="24"/>
        </w:rPr>
        <w:t>зерами городских и областных этапов</w:t>
      </w:r>
      <w:r w:rsidRPr="00BA6CC5">
        <w:rPr>
          <w:rFonts w:ascii="Times New Roman" w:hAnsi="Times New Roman" w:cs="Times New Roman"/>
          <w:sz w:val="24"/>
          <w:szCs w:val="24"/>
        </w:rPr>
        <w:t xml:space="preserve"> Всероссийск</w:t>
      </w:r>
      <w:r w:rsidR="00F347E5" w:rsidRPr="00BA6CC5">
        <w:rPr>
          <w:rFonts w:ascii="Times New Roman" w:hAnsi="Times New Roman" w:cs="Times New Roman"/>
          <w:sz w:val="24"/>
          <w:szCs w:val="24"/>
        </w:rPr>
        <w:t>ой</w:t>
      </w:r>
      <w:r w:rsidRPr="00BA6CC5">
        <w:rPr>
          <w:rFonts w:ascii="Times New Roman" w:hAnsi="Times New Roman" w:cs="Times New Roman"/>
          <w:sz w:val="24"/>
          <w:szCs w:val="24"/>
        </w:rPr>
        <w:t xml:space="preserve"> олимпиад</w:t>
      </w:r>
      <w:r w:rsidR="00F347E5" w:rsidRPr="00BA6CC5">
        <w:rPr>
          <w:rFonts w:ascii="Times New Roman" w:hAnsi="Times New Roman" w:cs="Times New Roman"/>
          <w:sz w:val="24"/>
          <w:szCs w:val="24"/>
        </w:rPr>
        <w:t>ы</w:t>
      </w:r>
      <w:r w:rsidRPr="00BA6CC5">
        <w:rPr>
          <w:rFonts w:ascii="Times New Roman" w:hAnsi="Times New Roman" w:cs="Times New Roman"/>
          <w:sz w:val="24"/>
          <w:szCs w:val="24"/>
        </w:rPr>
        <w:t xml:space="preserve"> школьников </w:t>
      </w:r>
      <w:r w:rsidR="001338B6" w:rsidRPr="00BA6CC5">
        <w:rPr>
          <w:rFonts w:ascii="Times New Roman" w:hAnsi="Times New Roman" w:cs="Times New Roman"/>
          <w:sz w:val="24"/>
          <w:szCs w:val="24"/>
        </w:rPr>
        <w:t>по биологии.</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241"/>
        <w:gridCol w:w="2081"/>
        <w:gridCol w:w="3392"/>
      </w:tblGrid>
      <w:tr w:rsidR="003451BE" w:rsidRPr="00BA6CC5" w:rsidTr="003451BE">
        <w:trPr>
          <w:trHeight w:val="227"/>
        </w:trPr>
        <w:tc>
          <w:tcPr>
            <w:tcW w:w="1724" w:type="dxa"/>
          </w:tcPr>
          <w:p w:rsidR="003451BE" w:rsidRPr="00BA6CC5" w:rsidRDefault="003451BE" w:rsidP="00BA6CC5">
            <w:pPr>
              <w:autoSpaceDE w:val="0"/>
              <w:autoSpaceDN w:val="0"/>
              <w:adjustRightInd w:val="0"/>
              <w:spacing w:after="0" w:line="360" w:lineRule="auto"/>
              <w:jc w:val="center"/>
              <w:rPr>
                <w:rFonts w:ascii="Times New Roman" w:hAnsi="Times New Roman" w:cs="Times New Roman"/>
                <w:b/>
                <w:color w:val="000000"/>
                <w:sz w:val="24"/>
                <w:szCs w:val="24"/>
              </w:rPr>
            </w:pPr>
            <w:r w:rsidRPr="00BA6CC5">
              <w:rPr>
                <w:rFonts w:ascii="Times New Roman" w:hAnsi="Times New Roman" w:cs="Times New Roman"/>
                <w:b/>
                <w:bCs/>
                <w:color w:val="000000"/>
                <w:sz w:val="24"/>
                <w:szCs w:val="24"/>
              </w:rPr>
              <w:t>Учебный год</w:t>
            </w:r>
          </w:p>
        </w:tc>
        <w:tc>
          <w:tcPr>
            <w:tcW w:w="2241" w:type="dxa"/>
          </w:tcPr>
          <w:p w:rsidR="003451BE" w:rsidRPr="00BA6CC5" w:rsidRDefault="003451BE" w:rsidP="00BA6CC5">
            <w:pPr>
              <w:autoSpaceDE w:val="0"/>
              <w:autoSpaceDN w:val="0"/>
              <w:adjustRightInd w:val="0"/>
              <w:spacing w:after="0" w:line="360" w:lineRule="auto"/>
              <w:jc w:val="center"/>
              <w:rPr>
                <w:rFonts w:ascii="Times New Roman" w:hAnsi="Times New Roman" w:cs="Times New Roman"/>
                <w:b/>
                <w:color w:val="000000"/>
                <w:sz w:val="24"/>
                <w:szCs w:val="24"/>
              </w:rPr>
            </w:pPr>
            <w:r w:rsidRPr="00BA6CC5">
              <w:rPr>
                <w:rFonts w:ascii="Times New Roman" w:hAnsi="Times New Roman" w:cs="Times New Roman"/>
                <w:b/>
                <w:bCs/>
                <w:color w:val="000000"/>
                <w:sz w:val="24"/>
                <w:szCs w:val="24"/>
              </w:rPr>
              <w:t>Мероприятие</w:t>
            </w:r>
          </w:p>
        </w:tc>
        <w:tc>
          <w:tcPr>
            <w:tcW w:w="2081" w:type="dxa"/>
          </w:tcPr>
          <w:p w:rsidR="003451BE" w:rsidRPr="00BA6CC5" w:rsidRDefault="003451BE" w:rsidP="00BA6CC5">
            <w:pPr>
              <w:autoSpaceDE w:val="0"/>
              <w:autoSpaceDN w:val="0"/>
              <w:adjustRightInd w:val="0"/>
              <w:spacing w:after="0" w:line="360" w:lineRule="auto"/>
              <w:jc w:val="center"/>
              <w:rPr>
                <w:rFonts w:ascii="Times New Roman" w:hAnsi="Times New Roman" w:cs="Times New Roman"/>
                <w:b/>
                <w:color w:val="000000"/>
                <w:sz w:val="24"/>
                <w:szCs w:val="24"/>
              </w:rPr>
            </w:pPr>
            <w:r w:rsidRPr="00BA6CC5">
              <w:rPr>
                <w:rFonts w:ascii="Times New Roman" w:hAnsi="Times New Roman" w:cs="Times New Roman"/>
                <w:b/>
                <w:bCs/>
                <w:color w:val="000000"/>
                <w:sz w:val="24"/>
                <w:szCs w:val="24"/>
              </w:rPr>
              <w:t>Уровень</w:t>
            </w:r>
          </w:p>
        </w:tc>
        <w:tc>
          <w:tcPr>
            <w:tcW w:w="3392" w:type="dxa"/>
          </w:tcPr>
          <w:p w:rsidR="003451BE" w:rsidRPr="00BA6CC5" w:rsidRDefault="003451BE" w:rsidP="00BA6CC5">
            <w:pPr>
              <w:autoSpaceDE w:val="0"/>
              <w:autoSpaceDN w:val="0"/>
              <w:adjustRightInd w:val="0"/>
              <w:spacing w:after="0" w:line="360" w:lineRule="auto"/>
              <w:jc w:val="center"/>
              <w:rPr>
                <w:rFonts w:ascii="Times New Roman" w:hAnsi="Times New Roman" w:cs="Times New Roman"/>
                <w:b/>
                <w:color w:val="000000"/>
                <w:sz w:val="24"/>
                <w:szCs w:val="24"/>
              </w:rPr>
            </w:pPr>
            <w:r w:rsidRPr="00BA6CC5">
              <w:rPr>
                <w:rFonts w:ascii="Times New Roman" w:hAnsi="Times New Roman" w:cs="Times New Roman"/>
                <w:b/>
                <w:bCs/>
                <w:color w:val="000000"/>
                <w:sz w:val="24"/>
                <w:szCs w:val="24"/>
              </w:rPr>
              <w:t>Результат</w:t>
            </w:r>
          </w:p>
        </w:tc>
      </w:tr>
      <w:tr w:rsidR="003451BE" w:rsidRPr="00BA6CC5" w:rsidTr="003451BE">
        <w:trPr>
          <w:trHeight w:val="739"/>
        </w:trPr>
        <w:tc>
          <w:tcPr>
            <w:tcW w:w="1724" w:type="dxa"/>
            <w:vMerge w:val="restart"/>
          </w:tcPr>
          <w:p w:rsidR="003451BE" w:rsidRPr="00BA6CC5" w:rsidRDefault="003451BE" w:rsidP="0050104E">
            <w:pPr>
              <w:autoSpaceDE w:val="0"/>
              <w:autoSpaceDN w:val="0"/>
              <w:adjustRightInd w:val="0"/>
              <w:spacing w:after="0" w:line="360" w:lineRule="auto"/>
              <w:jc w:val="center"/>
              <w:rPr>
                <w:rFonts w:ascii="Times New Roman" w:hAnsi="Times New Roman" w:cs="Times New Roman"/>
                <w:color w:val="000000"/>
                <w:sz w:val="24"/>
                <w:szCs w:val="24"/>
              </w:rPr>
            </w:pPr>
            <w:r w:rsidRPr="00BA6CC5">
              <w:rPr>
                <w:rFonts w:ascii="Times New Roman" w:hAnsi="Times New Roman" w:cs="Times New Roman"/>
                <w:color w:val="000000"/>
                <w:sz w:val="24"/>
                <w:szCs w:val="24"/>
              </w:rPr>
              <w:t xml:space="preserve">2014 – 2015  </w:t>
            </w:r>
          </w:p>
        </w:tc>
        <w:tc>
          <w:tcPr>
            <w:tcW w:w="2241" w:type="dxa"/>
          </w:tcPr>
          <w:p w:rsidR="003451BE" w:rsidRPr="00BA6CC5" w:rsidRDefault="003451BE" w:rsidP="0050104E">
            <w:pPr>
              <w:autoSpaceDE w:val="0"/>
              <w:autoSpaceDN w:val="0"/>
              <w:adjustRightInd w:val="0"/>
              <w:spacing w:after="0" w:line="360" w:lineRule="auto"/>
              <w:jc w:val="center"/>
              <w:rPr>
                <w:rFonts w:ascii="Times New Roman" w:hAnsi="Times New Roman" w:cs="Times New Roman"/>
                <w:color w:val="000000"/>
                <w:sz w:val="24"/>
                <w:szCs w:val="24"/>
              </w:rPr>
            </w:pPr>
            <w:r w:rsidRPr="00BA6CC5">
              <w:rPr>
                <w:rFonts w:ascii="Times New Roman" w:hAnsi="Times New Roman" w:cs="Times New Roman"/>
                <w:color w:val="000000"/>
                <w:sz w:val="24"/>
                <w:szCs w:val="24"/>
              </w:rPr>
              <w:t>Всероссийская</w:t>
            </w:r>
            <w:r w:rsidR="001C74DA">
              <w:rPr>
                <w:rFonts w:ascii="Times New Roman" w:hAnsi="Times New Roman" w:cs="Times New Roman"/>
                <w:color w:val="000000"/>
                <w:sz w:val="24"/>
                <w:szCs w:val="24"/>
              </w:rPr>
              <w:t xml:space="preserve"> олимпиада</w:t>
            </w:r>
            <w:r w:rsidRPr="00BA6CC5">
              <w:rPr>
                <w:rFonts w:ascii="Times New Roman" w:hAnsi="Times New Roman" w:cs="Times New Roman"/>
                <w:color w:val="000000"/>
                <w:sz w:val="24"/>
                <w:szCs w:val="24"/>
              </w:rPr>
              <w:t xml:space="preserve"> школьников по биологии</w:t>
            </w:r>
          </w:p>
        </w:tc>
        <w:tc>
          <w:tcPr>
            <w:tcW w:w="2081" w:type="dxa"/>
          </w:tcPr>
          <w:p w:rsidR="003451BE" w:rsidRPr="00BA6CC5" w:rsidRDefault="003451BE" w:rsidP="0050104E">
            <w:pPr>
              <w:autoSpaceDE w:val="0"/>
              <w:autoSpaceDN w:val="0"/>
              <w:adjustRightInd w:val="0"/>
              <w:spacing w:after="0" w:line="360" w:lineRule="auto"/>
              <w:jc w:val="center"/>
              <w:rPr>
                <w:rFonts w:ascii="Times New Roman" w:hAnsi="Times New Roman" w:cs="Times New Roman"/>
                <w:color w:val="000000"/>
                <w:sz w:val="24"/>
                <w:szCs w:val="24"/>
              </w:rPr>
            </w:pPr>
            <w:r w:rsidRPr="00BA6CC5">
              <w:rPr>
                <w:rFonts w:ascii="Times New Roman" w:hAnsi="Times New Roman" w:cs="Times New Roman"/>
                <w:color w:val="000000"/>
                <w:sz w:val="24"/>
                <w:szCs w:val="24"/>
              </w:rPr>
              <w:t>Муниципальный</w:t>
            </w:r>
          </w:p>
        </w:tc>
        <w:tc>
          <w:tcPr>
            <w:tcW w:w="3392" w:type="dxa"/>
          </w:tcPr>
          <w:p w:rsidR="003451BE" w:rsidRPr="00BA6CC5" w:rsidRDefault="003451BE" w:rsidP="0050104E">
            <w:pPr>
              <w:autoSpaceDE w:val="0"/>
              <w:autoSpaceDN w:val="0"/>
              <w:adjustRightInd w:val="0"/>
              <w:spacing w:after="0" w:line="360" w:lineRule="auto"/>
              <w:jc w:val="center"/>
              <w:rPr>
                <w:rFonts w:ascii="Times New Roman" w:hAnsi="Times New Roman" w:cs="Times New Roman"/>
                <w:b/>
                <w:color w:val="000000"/>
                <w:sz w:val="24"/>
                <w:szCs w:val="24"/>
              </w:rPr>
            </w:pPr>
            <w:r w:rsidRPr="00BA6CC5">
              <w:rPr>
                <w:rFonts w:ascii="Times New Roman" w:hAnsi="Times New Roman" w:cs="Times New Roman"/>
                <w:b/>
                <w:color w:val="000000"/>
                <w:sz w:val="24"/>
                <w:szCs w:val="24"/>
              </w:rPr>
              <w:t>4 призера:</w:t>
            </w:r>
          </w:p>
          <w:p w:rsidR="003451BE" w:rsidRPr="00BA6CC5" w:rsidRDefault="003451BE" w:rsidP="0050104E">
            <w:pPr>
              <w:autoSpaceDE w:val="0"/>
              <w:autoSpaceDN w:val="0"/>
              <w:adjustRightInd w:val="0"/>
              <w:spacing w:after="0" w:line="360" w:lineRule="auto"/>
              <w:jc w:val="center"/>
              <w:rPr>
                <w:rFonts w:ascii="Times New Roman" w:hAnsi="Times New Roman" w:cs="Times New Roman"/>
                <w:color w:val="000000"/>
                <w:sz w:val="24"/>
                <w:szCs w:val="24"/>
              </w:rPr>
            </w:pPr>
            <w:r w:rsidRPr="00BA6CC5">
              <w:rPr>
                <w:rFonts w:ascii="Times New Roman" w:hAnsi="Times New Roman" w:cs="Times New Roman"/>
                <w:color w:val="000000"/>
                <w:sz w:val="24"/>
                <w:szCs w:val="24"/>
              </w:rPr>
              <w:t xml:space="preserve">Иванов </w:t>
            </w:r>
            <w:proofErr w:type="spellStart"/>
            <w:r w:rsidRPr="00BA6CC5">
              <w:rPr>
                <w:rFonts w:ascii="Times New Roman" w:hAnsi="Times New Roman" w:cs="Times New Roman"/>
                <w:color w:val="000000"/>
                <w:sz w:val="24"/>
                <w:szCs w:val="24"/>
              </w:rPr>
              <w:t>Костантин</w:t>
            </w:r>
            <w:proofErr w:type="spellEnd"/>
            <w:r w:rsidR="001C74DA">
              <w:rPr>
                <w:rFonts w:ascii="Times New Roman" w:hAnsi="Times New Roman" w:cs="Times New Roman"/>
                <w:color w:val="000000"/>
                <w:sz w:val="24"/>
                <w:szCs w:val="24"/>
              </w:rPr>
              <w:t>,</w:t>
            </w:r>
            <w:r w:rsidRPr="00BA6CC5">
              <w:rPr>
                <w:rFonts w:ascii="Times New Roman" w:hAnsi="Times New Roman" w:cs="Times New Roman"/>
                <w:color w:val="000000"/>
                <w:sz w:val="24"/>
                <w:szCs w:val="24"/>
              </w:rPr>
              <w:t xml:space="preserve"> 9 класс</w:t>
            </w:r>
          </w:p>
          <w:p w:rsidR="003451BE" w:rsidRPr="00BA6CC5" w:rsidRDefault="003451BE" w:rsidP="0050104E">
            <w:pPr>
              <w:autoSpaceDE w:val="0"/>
              <w:autoSpaceDN w:val="0"/>
              <w:adjustRightInd w:val="0"/>
              <w:spacing w:after="0" w:line="360" w:lineRule="auto"/>
              <w:jc w:val="center"/>
              <w:rPr>
                <w:rFonts w:ascii="Times New Roman" w:hAnsi="Times New Roman" w:cs="Times New Roman"/>
                <w:color w:val="000000"/>
                <w:sz w:val="24"/>
                <w:szCs w:val="24"/>
              </w:rPr>
            </w:pPr>
            <w:proofErr w:type="gramStart"/>
            <w:r w:rsidRPr="00BA6CC5">
              <w:rPr>
                <w:rFonts w:ascii="Times New Roman" w:hAnsi="Times New Roman" w:cs="Times New Roman"/>
                <w:color w:val="000000"/>
                <w:sz w:val="24"/>
                <w:szCs w:val="24"/>
              </w:rPr>
              <w:t>Лесных</w:t>
            </w:r>
            <w:proofErr w:type="gramEnd"/>
            <w:r w:rsidRPr="00BA6CC5">
              <w:rPr>
                <w:rFonts w:ascii="Times New Roman" w:hAnsi="Times New Roman" w:cs="Times New Roman"/>
                <w:color w:val="000000"/>
                <w:sz w:val="24"/>
                <w:szCs w:val="24"/>
              </w:rPr>
              <w:t xml:space="preserve"> Наталья</w:t>
            </w:r>
            <w:r w:rsidR="001C74DA">
              <w:rPr>
                <w:rFonts w:ascii="Times New Roman" w:hAnsi="Times New Roman" w:cs="Times New Roman"/>
                <w:color w:val="000000"/>
                <w:sz w:val="24"/>
                <w:szCs w:val="24"/>
              </w:rPr>
              <w:t>,</w:t>
            </w:r>
            <w:r w:rsidRPr="00BA6CC5">
              <w:rPr>
                <w:rFonts w:ascii="Times New Roman" w:hAnsi="Times New Roman" w:cs="Times New Roman"/>
                <w:color w:val="000000"/>
                <w:sz w:val="24"/>
                <w:szCs w:val="24"/>
              </w:rPr>
              <w:t xml:space="preserve"> 9 класс</w:t>
            </w:r>
          </w:p>
          <w:p w:rsidR="003451BE" w:rsidRPr="00BA6CC5" w:rsidRDefault="003451BE" w:rsidP="0050104E">
            <w:pPr>
              <w:autoSpaceDE w:val="0"/>
              <w:autoSpaceDN w:val="0"/>
              <w:adjustRightInd w:val="0"/>
              <w:spacing w:after="0" w:line="360" w:lineRule="auto"/>
              <w:jc w:val="center"/>
              <w:rPr>
                <w:rFonts w:ascii="Times New Roman" w:hAnsi="Times New Roman" w:cs="Times New Roman"/>
                <w:color w:val="000000"/>
                <w:sz w:val="24"/>
                <w:szCs w:val="24"/>
              </w:rPr>
            </w:pPr>
            <w:r w:rsidRPr="00BA6CC5">
              <w:rPr>
                <w:rFonts w:ascii="Times New Roman" w:hAnsi="Times New Roman" w:cs="Times New Roman"/>
                <w:color w:val="000000"/>
                <w:sz w:val="24"/>
                <w:szCs w:val="24"/>
              </w:rPr>
              <w:t>Левченко Светлана</w:t>
            </w:r>
            <w:r w:rsidR="001C74DA">
              <w:rPr>
                <w:rFonts w:ascii="Times New Roman" w:hAnsi="Times New Roman" w:cs="Times New Roman"/>
                <w:color w:val="000000"/>
                <w:sz w:val="24"/>
                <w:szCs w:val="24"/>
              </w:rPr>
              <w:t>,</w:t>
            </w:r>
            <w:r w:rsidRPr="00BA6CC5">
              <w:rPr>
                <w:rFonts w:ascii="Times New Roman" w:hAnsi="Times New Roman" w:cs="Times New Roman"/>
                <w:color w:val="000000"/>
                <w:sz w:val="24"/>
                <w:szCs w:val="24"/>
              </w:rPr>
              <w:t xml:space="preserve"> 11 класс</w:t>
            </w:r>
          </w:p>
          <w:p w:rsidR="003451BE" w:rsidRPr="00BA6CC5" w:rsidRDefault="003451BE" w:rsidP="009F2976">
            <w:pPr>
              <w:autoSpaceDE w:val="0"/>
              <w:autoSpaceDN w:val="0"/>
              <w:adjustRightInd w:val="0"/>
              <w:spacing w:after="0" w:line="360" w:lineRule="auto"/>
              <w:jc w:val="center"/>
              <w:rPr>
                <w:rFonts w:ascii="Times New Roman" w:hAnsi="Times New Roman" w:cs="Times New Roman"/>
                <w:color w:val="000000"/>
                <w:sz w:val="24"/>
                <w:szCs w:val="24"/>
              </w:rPr>
            </w:pPr>
            <w:r w:rsidRPr="00BA6CC5">
              <w:rPr>
                <w:rFonts w:ascii="Times New Roman" w:hAnsi="Times New Roman" w:cs="Times New Roman"/>
                <w:color w:val="000000"/>
                <w:sz w:val="24"/>
                <w:szCs w:val="24"/>
              </w:rPr>
              <w:t>Малышев Константин</w:t>
            </w:r>
            <w:r w:rsidR="001C74DA">
              <w:rPr>
                <w:rFonts w:ascii="Times New Roman" w:hAnsi="Times New Roman" w:cs="Times New Roman"/>
                <w:color w:val="000000"/>
                <w:sz w:val="24"/>
                <w:szCs w:val="24"/>
              </w:rPr>
              <w:t>,</w:t>
            </w:r>
            <w:r w:rsidRPr="00BA6CC5">
              <w:rPr>
                <w:rFonts w:ascii="Times New Roman" w:hAnsi="Times New Roman" w:cs="Times New Roman"/>
                <w:color w:val="000000"/>
                <w:sz w:val="24"/>
                <w:szCs w:val="24"/>
              </w:rPr>
              <w:t xml:space="preserve"> 8 класс</w:t>
            </w:r>
          </w:p>
        </w:tc>
      </w:tr>
      <w:tr w:rsidR="003451BE" w:rsidRPr="00BA6CC5" w:rsidTr="003451BE">
        <w:trPr>
          <w:trHeight w:val="739"/>
        </w:trPr>
        <w:tc>
          <w:tcPr>
            <w:tcW w:w="1724" w:type="dxa"/>
            <w:vMerge/>
          </w:tcPr>
          <w:p w:rsidR="003451BE" w:rsidRPr="00BA6CC5" w:rsidRDefault="003451BE" w:rsidP="0050104E">
            <w:pPr>
              <w:autoSpaceDE w:val="0"/>
              <w:autoSpaceDN w:val="0"/>
              <w:adjustRightInd w:val="0"/>
              <w:spacing w:after="0" w:line="360" w:lineRule="auto"/>
              <w:jc w:val="center"/>
              <w:rPr>
                <w:rFonts w:ascii="Times New Roman" w:hAnsi="Times New Roman" w:cs="Times New Roman"/>
                <w:color w:val="000000"/>
                <w:sz w:val="24"/>
                <w:szCs w:val="24"/>
                <w:highlight w:val="green"/>
              </w:rPr>
            </w:pPr>
          </w:p>
        </w:tc>
        <w:tc>
          <w:tcPr>
            <w:tcW w:w="2241" w:type="dxa"/>
          </w:tcPr>
          <w:p w:rsidR="003451BE" w:rsidRPr="00BA6CC5" w:rsidRDefault="001C74DA" w:rsidP="0050104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Всероссийская олимпиада</w:t>
            </w:r>
            <w:r w:rsidR="003451BE" w:rsidRPr="00BA6CC5">
              <w:rPr>
                <w:rFonts w:ascii="Times New Roman" w:hAnsi="Times New Roman" w:cs="Times New Roman"/>
                <w:color w:val="000000"/>
                <w:sz w:val="24"/>
                <w:szCs w:val="24"/>
              </w:rPr>
              <w:t xml:space="preserve"> школьников по биологии</w:t>
            </w:r>
          </w:p>
        </w:tc>
        <w:tc>
          <w:tcPr>
            <w:tcW w:w="2081" w:type="dxa"/>
          </w:tcPr>
          <w:p w:rsidR="003451BE" w:rsidRPr="00BA6CC5" w:rsidRDefault="003451BE" w:rsidP="0050104E">
            <w:pPr>
              <w:autoSpaceDE w:val="0"/>
              <w:autoSpaceDN w:val="0"/>
              <w:adjustRightInd w:val="0"/>
              <w:spacing w:after="0" w:line="360" w:lineRule="auto"/>
              <w:jc w:val="center"/>
              <w:rPr>
                <w:rFonts w:ascii="Times New Roman" w:hAnsi="Times New Roman" w:cs="Times New Roman"/>
                <w:color w:val="000000"/>
                <w:sz w:val="24"/>
                <w:szCs w:val="24"/>
              </w:rPr>
            </w:pPr>
            <w:r w:rsidRPr="00BA6CC5">
              <w:rPr>
                <w:rFonts w:ascii="Times New Roman" w:hAnsi="Times New Roman" w:cs="Times New Roman"/>
                <w:color w:val="000000"/>
                <w:sz w:val="24"/>
                <w:szCs w:val="24"/>
              </w:rPr>
              <w:t>Региональный</w:t>
            </w:r>
          </w:p>
        </w:tc>
        <w:tc>
          <w:tcPr>
            <w:tcW w:w="3392" w:type="dxa"/>
          </w:tcPr>
          <w:p w:rsidR="003451BE" w:rsidRPr="00BA6CC5" w:rsidRDefault="003451BE" w:rsidP="0050104E">
            <w:pPr>
              <w:autoSpaceDE w:val="0"/>
              <w:autoSpaceDN w:val="0"/>
              <w:adjustRightInd w:val="0"/>
              <w:spacing w:after="0" w:line="360" w:lineRule="auto"/>
              <w:jc w:val="center"/>
              <w:rPr>
                <w:rFonts w:ascii="Times New Roman" w:hAnsi="Times New Roman" w:cs="Times New Roman"/>
                <w:b/>
                <w:color w:val="000000"/>
                <w:sz w:val="24"/>
                <w:szCs w:val="24"/>
              </w:rPr>
            </w:pPr>
            <w:r w:rsidRPr="00BA6CC5">
              <w:rPr>
                <w:rFonts w:ascii="Times New Roman" w:hAnsi="Times New Roman" w:cs="Times New Roman"/>
                <w:b/>
                <w:color w:val="000000"/>
                <w:sz w:val="24"/>
                <w:szCs w:val="24"/>
              </w:rPr>
              <w:t>1 победитель:</w:t>
            </w:r>
          </w:p>
          <w:p w:rsidR="003451BE" w:rsidRPr="00BA6CC5" w:rsidRDefault="003451BE" w:rsidP="003451BE">
            <w:pPr>
              <w:autoSpaceDE w:val="0"/>
              <w:autoSpaceDN w:val="0"/>
              <w:adjustRightInd w:val="0"/>
              <w:spacing w:after="0" w:line="360" w:lineRule="auto"/>
              <w:jc w:val="center"/>
              <w:rPr>
                <w:rFonts w:ascii="Times New Roman" w:hAnsi="Times New Roman" w:cs="Times New Roman"/>
                <w:color w:val="000000"/>
                <w:sz w:val="24"/>
                <w:szCs w:val="24"/>
              </w:rPr>
            </w:pPr>
            <w:r w:rsidRPr="00BA6CC5">
              <w:rPr>
                <w:rFonts w:ascii="Times New Roman" w:hAnsi="Times New Roman" w:cs="Times New Roman"/>
                <w:color w:val="000000"/>
                <w:sz w:val="24"/>
                <w:szCs w:val="24"/>
              </w:rPr>
              <w:t>Иванов Константин</w:t>
            </w:r>
            <w:r w:rsidR="001C74DA">
              <w:rPr>
                <w:rFonts w:ascii="Times New Roman" w:hAnsi="Times New Roman" w:cs="Times New Roman"/>
                <w:color w:val="000000"/>
                <w:sz w:val="24"/>
                <w:szCs w:val="24"/>
              </w:rPr>
              <w:t>,</w:t>
            </w:r>
            <w:r w:rsidRPr="00BA6CC5">
              <w:rPr>
                <w:rFonts w:ascii="Times New Roman" w:hAnsi="Times New Roman" w:cs="Times New Roman"/>
                <w:color w:val="000000"/>
                <w:sz w:val="24"/>
                <w:szCs w:val="24"/>
              </w:rPr>
              <w:t xml:space="preserve"> 9 класс </w:t>
            </w:r>
          </w:p>
        </w:tc>
      </w:tr>
      <w:tr w:rsidR="003451BE" w:rsidRPr="00BA6CC5" w:rsidTr="003451BE">
        <w:trPr>
          <w:trHeight w:val="739"/>
        </w:trPr>
        <w:tc>
          <w:tcPr>
            <w:tcW w:w="1724" w:type="dxa"/>
            <w:vMerge w:val="restart"/>
          </w:tcPr>
          <w:p w:rsidR="003451BE" w:rsidRPr="00BA6CC5" w:rsidRDefault="003451BE" w:rsidP="0050104E">
            <w:pPr>
              <w:autoSpaceDE w:val="0"/>
              <w:autoSpaceDN w:val="0"/>
              <w:adjustRightInd w:val="0"/>
              <w:spacing w:after="0" w:line="360" w:lineRule="auto"/>
              <w:jc w:val="center"/>
              <w:rPr>
                <w:rFonts w:ascii="Times New Roman" w:hAnsi="Times New Roman" w:cs="Times New Roman"/>
                <w:color w:val="000000"/>
                <w:sz w:val="24"/>
                <w:szCs w:val="24"/>
              </w:rPr>
            </w:pPr>
            <w:r w:rsidRPr="00BA6CC5">
              <w:rPr>
                <w:rFonts w:ascii="Times New Roman" w:hAnsi="Times New Roman" w:cs="Times New Roman"/>
                <w:color w:val="000000"/>
                <w:sz w:val="24"/>
                <w:szCs w:val="24"/>
              </w:rPr>
              <w:t>2015 – 2016</w:t>
            </w:r>
          </w:p>
        </w:tc>
        <w:tc>
          <w:tcPr>
            <w:tcW w:w="2241" w:type="dxa"/>
          </w:tcPr>
          <w:p w:rsidR="003451BE" w:rsidRPr="00BA6CC5" w:rsidRDefault="001C74DA" w:rsidP="0050104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Всероссийская олимпиада</w:t>
            </w:r>
            <w:r w:rsidR="003451BE" w:rsidRPr="00BA6CC5">
              <w:rPr>
                <w:rFonts w:ascii="Times New Roman" w:hAnsi="Times New Roman" w:cs="Times New Roman"/>
                <w:color w:val="000000"/>
                <w:sz w:val="24"/>
                <w:szCs w:val="24"/>
              </w:rPr>
              <w:t xml:space="preserve"> школьников по биологии</w:t>
            </w:r>
          </w:p>
        </w:tc>
        <w:tc>
          <w:tcPr>
            <w:tcW w:w="2081" w:type="dxa"/>
          </w:tcPr>
          <w:p w:rsidR="003451BE" w:rsidRPr="00BA6CC5" w:rsidRDefault="003451BE" w:rsidP="0050104E">
            <w:pPr>
              <w:autoSpaceDE w:val="0"/>
              <w:autoSpaceDN w:val="0"/>
              <w:adjustRightInd w:val="0"/>
              <w:spacing w:after="0" w:line="360" w:lineRule="auto"/>
              <w:jc w:val="center"/>
              <w:rPr>
                <w:rFonts w:ascii="Times New Roman" w:hAnsi="Times New Roman" w:cs="Times New Roman"/>
                <w:color w:val="000000"/>
                <w:sz w:val="24"/>
                <w:szCs w:val="24"/>
                <w:highlight w:val="green"/>
              </w:rPr>
            </w:pPr>
            <w:r w:rsidRPr="00BA6CC5">
              <w:rPr>
                <w:rFonts w:ascii="Times New Roman" w:hAnsi="Times New Roman" w:cs="Times New Roman"/>
                <w:color w:val="000000"/>
                <w:sz w:val="24"/>
                <w:szCs w:val="24"/>
              </w:rPr>
              <w:t>Муниципальный</w:t>
            </w:r>
          </w:p>
        </w:tc>
        <w:tc>
          <w:tcPr>
            <w:tcW w:w="3392" w:type="dxa"/>
          </w:tcPr>
          <w:p w:rsidR="0081250C" w:rsidRPr="0081250C" w:rsidRDefault="0081250C" w:rsidP="0050104E">
            <w:pPr>
              <w:autoSpaceDE w:val="0"/>
              <w:autoSpaceDN w:val="0"/>
              <w:adjustRightInd w:val="0"/>
              <w:spacing w:after="0" w:line="360" w:lineRule="auto"/>
              <w:jc w:val="center"/>
              <w:rPr>
                <w:rFonts w:ascii="Times New Roman" w:hAnsi="Times New Roman" w:cs="Times New Roman"/>
                <w:b/>
                <w:color w:val="000000"/>
                <w:sz w:val="24"/>
                <w:szCs w:val="24"/>
              </w:rPr>
            </w:pPr>
            <w:r w:rsidRPr="0081250C">
              <w:rPr>
                <w:rFonts w:ascii="Times New Roman" w:hAnsi="Times New Roman" w:cs="Times New Roman"/>
                <w:b/>
                <w:color w:val="000000"/>
                <w:sz w:val="24"/>
                <w:szCs w:val="24"/>
              </w:rPr>
              <w:t>3 призера:</w:t>
            </w:r>
          </w:p>
          <w:p w:rsidR="0081250C" w:rsidRPr="0081250C" w:rsidRDefault="0081250C" w:rsidP="0050104E">
            <w:pPr>
              <w:autoSpaceDE w:val="0"/>
              <w:autoSpaceDN w:val="0"/>
              <w:adjustRightInd w:val="0"/>
              <w:spacing w:after="0" w:line="360" w:lineRule="auto"/>
              <w:jc w:val="center"/>
              <w:rPr>
                <w:rFonts w:ascii="Times New Roman" w:hAnsi="Times New Roman" w:cs="Times New Roman"/>
                <w:color w:val="000000"/>
                <w:sz w:val="24"/>
                <w:szCs w:val="24"/>
              </w:rPr>
            </w:pPr>
            <w:r w:rsidRPr="0081250C">
              <w:rPr>
                <w:rFonts w:ascii="Times New Roman" w:hAnsi="Times New Roman" w:cs="Times New Roman"/>
                <w:color w:val="000000"/>
                <w:sz w:val="24"/>
                <w:szCs w:val="24"/>
              </w:rPr>
              <w:t>Голубь Дмитрий</w:t>
            </w:r>
            <w:r w:rsidR="001C74DA">
              <w:rPr>
                <w:rFonts w:ascii="Times New Roman" w:hAnsi="Times New Roman" w:cs="Times New Roman"/>
                <w:color w:val="000000"/>
                <w:sz w:val="24"/>
                <w:szCs w:val="24"/>
              </w:rPr>
              <w:t>,</w:t>
            </w:r>
            <w:r w:rsidRPr="0081250C">
              <w:rPr>
                <w:rFonts w:ascii="Times New Roman" w:hAnsi="Times New Roman" w:cs="Times New Roman"/>
                <w:color w:val="000000"/>
                <w:sz w:val="24"/>
                <w:szCs w:val="24"/>
              </w:rPr>
              <w:t xml:space="preserve"> 9 класс</w:t>
            </w:r>
          </w:p>
          <w:p w:rsidR="0081250C" w:rsidRPr="0081250C" w:rsidRDefault="0081250C" w:rsidP="0050104E">
            <w:pPr>
              <w:autoSpaceDE w:val="0"/>
              <w:autoSpaceDN w:val="0"/>
              <w:adjustRightInd w:val="0"/>
              <w:spacing w:after="0" w:line="360" w:lineRule="auto"/>
              <w:jc w:val="center"/>
              <w:rPr>
                <w:rFonts w:ascii="Times New Roman" w:hAnsi="Times New Roman" w:cs="Times New Roman"/>
                <w:color w:val="000000"/>
                <w:sz w:val="24"/>
                <w:szCs w:val="24"/>
              </w:rPr>
            </w:pPr>
            <w:r w:rsidRPr="0081250C">
              <w:rPr>
                <w:rFonts w:ascii="Times New Roman" w:hAnsi="Times New Roman" w:cs="Times New Roman"/>
                <w:color w:val="000000"/>
                <w:sz w:val="24"/>
                <w:szCs w:val="24"/>
              </w:rPr>
              <w:t>Сидоренко Татьяна</w:t>
            </w:r>
            <w:r w:rsidR="001C74DA">
              <w:rPr>
                <w:rFonts w:ascii="Times New Roman" w:hAnsi="Times New Roman" w:cs="Times New Roman"/>
                <w:color w:val="000000"/>
                <w:sz w:val="24"/>
                <w:szCs w:val="24"/>
              </w:rPr>
              <w:t>,</w:t>
            </w:r>
            <w:r w:rsidRPr="0081250C">
              <w:rPr>
                <w:rFonts w:ascii="Times New Roman" w:hAnsi="Times New Roman" w:cs="Times New Roman"/>
                <w:color w:val="000000"/>
                <w:sz w:val="24"/>
                <w:szCs w:val="24"/>
              </w:rPr>
              <w:t xml:space="preserve"> 10 класс</w:t>
            </w:r>
          </w:p>
          <w:p w:rsidR="003451BE" w:rsidRPr="00BA6CC5" w:rsidRDefault="003451BE" w:rsidP="0050104E">
            <w:pPr>
              <w:autoSpaceDE w:val="0"/>
              <w:autoSpaceDN w:val="0"/>
              <w:adjustRightInd w:val="0"/>
              <w:spacing w:after="0" w:line="360" w:lineRule="auto"/>
              <w:jc w:val="center"/>
              <w:rPr>
                <w:rFonts w:ascii="Times New Roman" w:hAnsi="Times New Roman" w:cs="Times New Roman"/>
                <w:color w:val="000000"/>
                <w:sz w:val="24"/>
                <w:szCs w:val="24"/>
                <w:highlight w:val="green"/>
              </w:rPr>
            </w:pPr>
            <w:proofErr w:type="spellStart"/>
            <w:r w:rsidRPr="0081250C">
              <w:rPr>
                <w:rFonts w:ascii="Times New Roman" w:hAnsi="Times New Roman" w:cs="Times New Roman"/>
                <w:color w:val="000000"/>
                <w:sz w:val="24"/>
                <w:szCs w:val="24"/>
              </w:rPr>
              <w:t>Потапнёв</w:t>
            </w:r>
            <w:proofErr w:type="spellEnd"/>
            <w:r w:rsidRPr="0081250C">
              <w:rPr>
                <w:rFonts w:ascii="Times New Roman" w:hAnsi="Times New Roman" w:cs="Times New Roman"/>
                <w:color w:val="000000"/>
                <w:sz w:val="24"/>
                <w:szCs w:val="24"/>
              </w:rPr>
              <w:t xml:space="preserve"> Даниил</w:t>
            </w:r>
            <w:r w:rsidR="001C74DA">
              <w:rPr>
                <w:rFonts w:ascii="Times New Roman" w:hAnsi="Times New Roman" w:cs="Times New Roman"/>
                <w:color w:val="000000"/>
                <w:sz w:val="24"/>
                <w:szCs w:val="24"/>
              </w:rPr>
              <w:t>,</w:t>
            </w:r>
            <w:r w:rsidRPr="0081250C">
              <w:rPr>
                <w:rFonts w:ascii="Times New Roman" w:hAnsi="Times New Roman" w:cs="Times New Roman"/>
                <w:color w:val="000000"/>
                <w:sz w:val="24"/>
                <w:szCs w:val="24"/>
              </w:rPr>
              <w:t xml:space="preserve"> 11 класс</w:t>
            </w:r>
          </w:p>
        </w:tc>
      </w:tr>
      <w:tr w:rsidR="003451BE" w:rsidRPr="00BA6CC5" w:rsidTr="003451BE">
        <w:trPr>
          <w:trHeight w:val="739"/>
        </w:trPr>
        <w:tc>
          <w:tcPr>
            <w:tcW w:w="1724" w:type="dxa"/>
            <w:vMerge/>
          </w:tcPr>
          <w:p w:rsidR="003451BE" w:rsidRPr="00BA6CC5" w:rsidRDefault="003451BE" w:rsidP="0050104E">
            <w:pPr>
              <w:autoSpaceDE w:val="0"/>
              <w:autoSpaceDN w:val="0"/>
              <w:adjustRightInd w:val="0"/>
              <w:spacing w:after="0" w:line="360" w:lineRule="auto"/>
              <w:jc w:val="center"/>
              <w:rPr>
                <w:rFonts w:ascii="Times New Roman" w:hAnsi="Times New Roman" w:cs="Times New Roman"/>
                <w:color w:val="000000"/>
                <w:sz w:val="24"/>
                <w:szCs w:val="24"/>
                <w:highlight w:val="green"/>
              </w:rPr>
            </w:pPr>
          </w:p>
        </w:tc>
        <w:tc>
          <w:tcPr>
            <w:tcW w:w="2241" w:type="dxa"/>
          </w:tcPr>
          <w:p w:rsidR="003451BE" w:rsidRPr="00BA6CC5" w:rsidRDefault="003451BE" w:rsidP="001C74DA">
            <w:pPr>
              <w:autoSpaceDE w:val="0"/>
              <w:autoSpaceDN w:val="0"/>
              <w:adjustRightInd w:val="0"/>
              <w:spacing w:after="0" w:line="360" w:lineRule="auto"/>
              <w:jc w:val="center"/>
              <w:rPr>
                <w:rFonts w:ascii="Times New Roman" w:hAnsi="Times New Roman" w:cs="Times New Roman"/>
                <w:color w:val="000000"/>
                <w:sz w:val="24"/>
                <w:szCs w:val="24"/>
              </w:rPr>
            </w:pPr>
            <w:r w:rsidRPr="00BA6CC5">
              <w:rPr>
                <w:rFonts w:ascii="Times New Roman" w:hAnsi="Times New Roman" w:cs="Times New Roman"/>
                <w:color w:val="000000"/>
                <w:sz w:val="24"/>
                <w:szCs w:val="24"/>
              </w:rPr>
              <w:t>Всероссийская олимпиад</w:t>
            </w:r>
            <w:r w:rsidR="001C74DA">
              <w:rPr>
                <w:rFonts w:ascii="Times New Roman" w:hAnsi="Times New Roman" w:cs="Times New Roman"/>
                <w:color w:val="000000"/>
                <w:sz w:val="24"/>
                <w:szCs w:val="24"/>
              </w:rPr>
              <w:t>а</w:t>
            </w:r>
            <w:r w:rsidRPr="00BA6CC5">
              <w:rPr>
                <w:rFonts w:ascii="Times New Roman" w:hAnsi="Times New Roman" w:cs="Times New Roman"/>
                <w:color w:val="000000"/>
                <w:sz w:val="24"/>
                <w:szCs w:val="24"/>
              </w:rPr>
              <w:t xml:space="preserve"> школьников по биологии</w:t>
            </w:r>
          </w:p>
        </w:tc>
        <w:tc>
          <w:tcPr>
            <w:tcW w:w="2081" w:type="dxa"/>
          </w:tcPr>
          <w:p w:rsidR="003451BE" w:rsidRPr="00BA6CC5" w:rsidRDefault="003451BE" w:rsidP="0050104E">
            <w:pPr>
              <w:autoSpaceDE w:val="0"/>
              <w:autoSpaceDN w:val="0"/>
              <w:adjustRightInd w:val="0"/>
              <w:spacing w:after="0" w:line="360" w:lineRule="auto"/>
              <w:jc w:val="center"/>
              <w:rPr>
                <w:rFonts w:ascii="Times New Roman" w:hAnsi="Times New Roman" w:cs="Times New Roman"/>
                <w:color w:val="000000"/>
                <w:sz w:val="24"/>
                <w:szCs w:val="24"/>
              </w:rPr>
            </w:pPr>
            <w:r w:rsidRPr="00BA6CC5">
              <w:rPr>
                <w:rFonts w:ascii="Times New Roman" w:hAnsi="Times New Roman" w:cs="Times New Roman"/>
                <w:color w:val="000000"/>
                <w:sz w:val="24"/>
                <w:szCs w:val="24"/>
              </w:rPr>
              <w:t xml:space="preserve">Региональный </w:t>
            </w:r>
          </w:p>
        </w:tc>
        <w:tc>
          <w:tcPr>
            <w:tcW w:w="3392" w:type="dxa"/>
          </w:tcPr>
          <w:p w:rsidR="003451BE" w:rsidRPr="00BA6CC5" w:rsidRDefault="003451BE" w:rsidP="0050104E">
            <w:pPr>
              <w:autoSpaceDE w:val="0"/>
              <w:autoSpaceDN w:val="0"/>
              <w:adjustRightInd w:val="0"/>
              <w:spacing w:after="0" w:line="360" w:lineRule="auto"/>
              <w:jc w:val="center"/>
              <w:rPr>
                <w:rFonts w:ascii="Times New Roman" w:hAnsi="Times New Roman" w:cs="Times New Roman"/>
                <w:color w:val="000000"/>
                <w:sz w:val="24"/>
                <w:szCs w:val="24"/>
              </w:rPr>
            </w:pPr>
            <w:r w:rsidRPr="00BA6CC5">
              <w:rPr>
                <w:rFonts w:ascii="Times New Roman" w:hAnsi="Times New Roman" w:cs="Times New Roman"/>
                <w:color w:val="000000"/>
                <w:sz w:val="24"/>
                <w:szCs w:val="24"/>
              </w:rPr>
              <w:t xml:space="preserve">Участие </w:t>
            </w:r>
          </w:p>
          <w:p w:rsidR="00FB386A" w:rsidRPr="00BA6CC5" w:rsidRDefault="00FB386A" w:rsidP="0050104E">
            <w:pPr>
              <w:autoSpaceDE w:val="0"/>
              <w:autoSpaceDN w:val="0"/>
              <w:adjustRightInd w:val="0"/>
              <w:spacing w:after="0" w:line="360" w:lineRule="auto"/>
              <w:jc w:val="center"/>
              <w:rPr>
                <w:rFonts w:ascii="Times New Roman" w:hAnsi="Times New Roman" w:cs="Times New Roman"/>
                <w:color w:val="000000"/>
                <w:sz w:val="24"/>
                <w:szCs w:val="24"/>
              </w:rPr>
            </w:pPr>
            <w:r w:rsidRPr="00BA6CC5">
              <w:rPr>
                <w:rFonts w:ascii="Times New Roman" w:hAnsi="Times New Roman" w:cs="Times New Roman"/>
                <w:color w:val="000000"/>
                <w:sz w:val="24"/>
                <w:szCs w:val="24"/>
              </w:rPr>
              <w:t>Иванов Константин</w:t>
            </w:r>
            <w:r w:rsidR="001C74DA">
              <w:rPr>
                <w:rFonts w:ascii="Times New Roman" w:hAnsi="Times New Roman" w:cs="Times New Roman"/>
                <w:color w:val="000000"/>
                <w:sz w:val="24"/>
                <w:szCs w:val="24"/>
              </w:rPr>
              <w:t>,</w:t>
            </w:r>
            <w:r w:rsidRPr="00BA6CC5">
              <w:rPr>
                <w:rFonts w:ascii="Times New Roman" w:hAnsi="Times New Roman" w:cs="Times New Roman"/>
                <w:color w:val="000000"/>
                <w:sz w:val="24"/>
                <w:szCs w:val="24"/>
              </w:rPr>
              <w:t xml:space="preserve"> 10 класс</w:t>
            </w:r>
          </w:p>
        </w:tc>
      </w:tr>
      <w:tr w:rsidR="003451BE" w:rsidRPr="00BA6CC5" w:rsidTr="003451BE">
        <w:trPr>
          <w:trHeight w:val="739"/>
        </w:trPr>
        <w:tc>
          <w:tcPr>
            <w:tcW w:w="1724" w:type="dxa"/>
          </w:tcPr>
          <w:p w:rsidR="003451BE" w:rsidRPr="00BA6CC5" w:rsidRDefault="003451BE" w:rsidP="0050104E">
            <w:pPr>
              <w:autoSpaceDE w:val="0"/>
              <w:autoSpaceDN w:val="0"/>
              <w:adjustRightInd w:val="0"/>
              <w:spacing w:after="0" w:line="360" w:lineRule="auto"/>
              <w:jc w:val="center"/>
              <w:rPr>
                <w:rFonts w:ascii="Times New Roman" w:hAnsi="Times New Roman" w:cs="Times New Roman"/>
                <w:color w:val="000000"/>
                <w:sz w:val="24"/>
                <w:szCs w:val="24"/>
              </w:rPr>
            </w:pPr>
            <w:r w:rsidRPr="00BA6CC5">
              <w:rPr>
                <w:rFonts w:ascii="Times New Roman" w:hAnsi="Times New Roman" w:cs="Times New Roman"/>
                <w:color w:val="000000"/>
                <w:sz w:val="24"/>
                <w:szCs w:val="24"/>
              </w:rPr>
              <w:t>2016 - 2017</w:t>
            </w:r>
          </w:p>
        </w:tc>
        <w:tc>
          <w:tcPr>
            <w:tcW w:w="2241" w:type="dxa"/>
          </w:tcPr>
          <w:p w:rsidR="003451BE" w:rsidRPr="00BA6CC5" w:rsidRDefault="001C74DA" w:rsidP="0050104E">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Всероссийская олимпиада</w:t>
            </w:r>
            <w:r w:rsidR="003451BE" w:rsidRPr="00BA6CC5">
              <w:rPr>
                <w:rFonts w:ascii="Times New Roman" w:hAnsi="Times New Roman" w:cs="Times New Roman"/>
                <w:color w:val="000000"/>
                <w:sz w:val="24"/>
                <w:szCs w:val="24"/>
              </w:rPr>
              <w:t xml:space="preserve"> школьников по биологии</w:t>
            </w:r>
          </w:p>
        </w:tc>
        <w:tc>
          <w:tcPr>
            <w:tcW w:w="2081" w:type="dxa"/>
          </w:tcPr>
          <w:p w:rsidR="003451BE" w:rsidRPr="00BA6CC5" w:rsidRDefault="003451BE" w:rsidP="0050104E">
            <w:pPr>
              <w:autoSpaceDE w:val="0"/>
              <w:autoSpaceDN w:val="0"/>
              <w:adjustRightInd w:val="0"/>
              <w:spacing w:after="0" w:line="360" w:lineRule="auto"/>
              <w:jc w:val="center"/>
              <w:rPr>
                <w:rFonts w:ascii="Times New Roman" w:hAnsi="Times New Roman" w:cs="Times New Roman"/>
                <w:color w:val="000000"/>
                <w:sz w:val="24"/>
                <w:szCs w:val="24"/>
              </w:rPr>
            </w:pPr>
            <w:r w:rsidRPr="00BA6CC5">
              <w:rPr>
                <w:rFonts w:ascii="Times New Roman" w:hAnsi="Times New Roman" w:cs="Times New Roman"/>
                <w:color w:val="000000"/>
                <w:sz w:val="24"/>
                <w:szCs w:val="24"/>
              </w:rPr>
              <w:t>Муниципальный</w:t>
            </w:r>
          </w:p>
        </w:tc>
        <w:tc>
          <w:tcPr>
            <w:tcW w:w="3392" w:type="dxa"/>
          </w:tcPr>
          <w:p w:rsidR="00FB386A" w:rsidRPr="00BA6CC5" w:rsidRDefault="00FB386A" w:rsidP="0050104E">
            <w:pPr>
              <w:autoSpaceDE w:val="0"/>
              <w:autoSpaceDN w:val="0"/>
              <w:adjustRightInd w:val="0"/>
              <w:spacing w:after="0" w:line="360" w:lineRule="auto"/>
              <w:jc w:val="center"/>
              <w:rPr>
                <w:rFonts w:ascii="Times New Roman" w:hAnsi="Times New Roman" w:cs="Times New Roman"/>
                <w:b/>
                <w:color w:val="000000"/>
                <w:sz w:val="24"/>
                <w:szCs w:val="24"/>
              </w:rPr>
            </w:pPr>
            <w:r w:rsidRPr="00BA6CC5">
              <w:rPr>
                <w:rFonts w:ascii="Times New Roman" w:hAnsi="Times New Roman" w:cs="Times New Roman"/>
                <w:b/>
                <w:color w:val="000000"/>
                <w:sz w:val="24"/>
                <w:szCs w:val="24"/>
              </w:rPr>
              <w:t>2 победителя:</w:t>
            </w:r>
          </w:p>
          <w:p w:rsidR="00FB386A" w:rsidRPr="00BA6CC5" w:rsidRDefault="00FB386A" w:rsidP="00FB386A">
            <w:pPr>
              <w:autoSpaceDE w:val="0"/>
              <w:autoSpaceDN w:val="0"/>
              <w:adjustRightInd w:val="0"/>
              <w:spacing w:after="0" w:line="360" w:lineRule="auto"/>
              <w:jc w:val="center"/>
              <w:rPr>
                <w:rFonts w:ascii="Times New Roman" w:hAnsi="Times New Roman" w:cs="Times New Roman"/>
                <w:color w:val="000000"/>
                <w:sz w:val="24"/>
                <w:szCs w:val="24"/>
              </w:rPr>
            </w:pPr>
            <w:proofErr w:type="gramStart"/>
            <w:r w:rsidRPr="00BA6CC5">
              <w:rPr>
                <w:rFonts w:ascii="Times New Roman" w:hAnsi="Times New Roman" w:cs="Times New Roman"/>
                <w:color w:val="000000"/>
                <w:sz w:val="24"/>
                <w:szCs w:val="24"/>
              </w:rPr>
              <w:t>Лесных</w:t>
            </w:r>
            <w:proofErr w:type="gramEnd"/>
            <w:r w:rsidRPr="00BA6CC5">
              <w:rPr>
                <w:rFonts w:ascii="Times New Roman" w:hAnsi="Times New Roman" w:cs="Times New Roman"/>
                <w:color w:val="000000"/>
                <w:sz w:val="24"/>
                <w:szCs w:val="24"/>
              </w:rPr>
              <w:t xml:space="preserve"> Наталья</w:t>
            </w:r>
            <w:r w:rsidR="001C74DA">
              <w:rPr>
                <w:rFonts w:ascii="Times New Roman" w:hAnsi="Times New Roman" w:cs="Times New Roman"/>
                <w:color w:val="000000"/>
                <w:sz w:val="24"/>
                <w:szCs w:val="24"/>
              </w:rPr>
              <w:t>,</w:t>
            </w:r>
            <w:r w:rsidRPr="00BA6CC5">
              <w:rPr>
                <w:rFonts w:ascii="Times New Roman" w:hAnsi="Times New Roman" w:cs="Times New Roman"/>
                <w:color w:val="000000"/>
                <w:sz w:val="24"/>
                <w:szCs w:val="24"/>
              </w:rPr>
              <w:t xml:space="preserve"> 11 класс</w:t>
            </w:r>
          </w:p>
          <w:p w:rsidR="00FB386A" w:rsidRPr="00BA6CC5" w:rsidRDefault="00FB386A" w:rsidP="00FB386A">
            <w:pPr>
              <w:autoSpaceDE w:val="0"/>
              <w:autoSpaceDN w:val="0"/>
              <w:adjustRightInd w:val="0"/>
              <w:spacing w:after="0" w:line="360" w:lineRule="auto"/>
              <w:jc w:val="center"/>
              <w:rPr>
                <w:rFonts w:ascii="Times New Roman" w:hAnsi="Times New Roman" w:cs="Times New Roman"/>
                <w:color w:val="000000"/>
                <w:sz w:val="24"/>
                <w:szCs w:val="24"/>
              </w:rPr>
            </w:pPr>
            <w:r w:rsidRPr="00BA6CC5">
              <w:rPr>
                <w:rFonts w:ascii="Times New Roman" w:hAnsi="Times New Roman" w:cs="Times New Roman"/>
                <w:color w:val="000000"/>
                <w:sz w:val="24"/>
                <w:szCs w:val="24"/>
              </w:rPr>
              <w:t>Голубь Дмитрий</w:t>
            </w:r>
            <w:r w:rsidR="001C74DA">
              <w:rPr>
                <w:rFonts w:ascii="Times New Roman" w:hAnsi="Times New Roman" w:cs="Times New Roman"/>
                <w:color w:val="000000"/>
                <w:sz w:val="24"/>
                <w:szCs w:val="24"/>
              </w:rPr>
              <w:t>,</w:t>
            </w:r>
            <w:r w:rsidRPr="00BA6CC5">
              <w:rPr>
                <w:rFonts w:ascii="Times New Roman" w:hAnsi="Times New Roman" w:cs="Times New Roman"/>
                <w:color w:val="000000"/>
                <w:sz w:val="24"/>
                <w:szCs w:val="24"/>
              </w:rPr>
              <w:t xml:space="preserve"> 10 класс</w:t>
            </w:r>
          </w:p>
          <w:p w:rsidR="00FB386A" w:rsidRPr="00BA6CC5" w:rsidRDefault="00FB386A" w:rsidP="0050104E">
            <w:pPr>
              <w:autoSpaceDE w:val="0"/>
              <w:autoSpaceDN w:val="0"/>
              <w:adjustRightInd w:val="0"/>
              <w:spacing w:after="0" w:line="360" w:lineRule="auto"/>
              <w:jc w:val="center"/>
              <w:rPr>
                <w:rFonts w:ascii="Times New Roman" w:hAnsi="Times New Roman" w:cs="Times New Roman"/>
                <w:b/>
                <w:color w:val="000000"/>
                <w:sz w:val="24"/>
                <w:szCs w:val="24"/>
              </w:rPr>
            </w:pPr>
            <w:r w:rsidRPr="00BA6CC5">
              <w:rPr>
                <w:rFonts w:ascii="Times New Roman" w:hAnsi="Times New Roman" w:cs="Times New Roman"/>
                <w:b/>
                <w:color w:val="000000"/>
                <w:sz w:val="24"/>
                <w:szCs w:val="24"/>
              </w:rPr>
              <w:t>4 призера:</w:t>
            </w:r>
          </w:p>
          <w:p w:rsidR="003451BE" w:rsidRPr="00BA6CC5" w:rsidRDefault="003451BE" w:rsidP="0050104E">
            <w:pPr>
              <w:autoSpaceDE w:val="0"/>
              <w:autoSpaceDN w:val="0"/>
              <w:adjustRightInd w:val="0"/>
              <w:spacing w:after="0" w:line="360" w:lineRule="auto"/>
              <w:jc w:val="center"/>
              <w:rPr>
                <w:rFonts w:ascii="Times New Roman" w:hAnsi="Times New Roman" w:cs="Times New Roman"/>
                <w:color w:val="000000"/>
                <w:sz w:val="24"/>
                <w:szCs w:val="24"/>
              </w:rPr>
            </w:pPr>
            <w:r w:rsidRPr="00BA6CC5">
              <w:rPr>
                <w:rFonts w:ascii="Times New Roman" w:hAnsi="Times New Roman" w:cs="Times New Roman"/>
                <w:color w:val="000000"/>
                <w:sz w:val="24"/>
                <w:szCs w:val="24"/>
              </w:rPr>
              <w:t>Иванов Константин</w:t>
            </w:r>
            <w:r w:rsidR="001C74DA">
              <w:rPr>
                <w:rFonts w:ascii="Times New Roman" w:hAnsi="Times New Roman" w:cs="Times New Roman"/>
                <w:color w:val="000000"/>
                <w:sz w:val="24"/>
                <w:szCs w:val="24"/>
              </w:rPr>
              <w:t>,</w:t>
            </w:r>
            <w:r w:rsidRPr="00BA6CC5">
              <w:rPr>
                <w:rFonts w:ascii="Times New Roman" w:hAnsi="Times New Roman" w:cs="Times New Roman"/>
                <w:color w:val="000000"/>
                <w:sz w:val="24"/>
                <w:szCs w:val="24"/>
              </w:rPr>
              <w:t xml:space="preserve"> 11 класс</w:t>
            </w:r>
          </w:p>
          <w:p w:rsidR="00FB386A" w:rsidRPr="00BA6CC5" w:rsidRDefault="00FB386A" w:rsidP="0050104E">
            <w:pPr>
              <w:autoSpaceDE w:val="0"/>
              <w:autoSpaceDN w:val="0"/>
              <w:adjustRightInd w:val="0"/>
              <w:spacing w:after="0" w:line="360" w:lineRule="auto"/>
              <w:jc w:val="center"/>
              <w:rPr>
                <w:rFonts w:ascii="Times New Roman" w:hAnsi="Times New Roman" w:cs="Times New Roman"/>
                <w:color w:val="000000"/>
                <w:sz w:val="24"/>
                <w:szCs w:val="24"/>
              </w:rPr>
            </w:pPr>
            <w:proofErr w:type="spellStart"/>
            <w:r w:rsidRPr="00BA6CC5">
              <w:rPr>
                <w:rFonts w:ascii="Times New Roman" w:hAnsi="Times New Roman" w:cs="Times New Roman"/>
                <w:color w:val="000000"/>
                <w:sz w:val="24"/>
                <w:szCs w:val="24"/>
              </w:rPr>
              <w:t>Селенок</w:t>
            </w:r>
            <w:proofErr w:type="spellEnd"/>
            <w:r w:rsidRPr="00BA6CC5">
              <w:rPr>
                <w:rFonts w:ascii="Times New Roman" w:hAnsi="Times New Roman" w:cs="Times New Roman"/>
                <w:color w:val="000000"/>
                <w:sz w:val="24"/>
                <w:szCs w:val="24"/>
              </w:rPr>
              <w:t xml:space="preserve"> Марина</w:t>
            </w:r>
            <w:r w:rsidR="001C74DA">
              <w:rPr>
                <w:rFonts w:ascii="Times New Roman" w:hAnsi="Times New Roman" w:cs="Times New Roman"/>
                <w:color w:val="000000"/>
                <w:sz w:val="24"/>
                <w:szCs w:val="24"/>
              </w:rPr>
              <w:t>,</w:t>
            </w:r>
            <w:r w:rsidRPr="00BA6CC5">
              <w:rPr>
                <w:rFonts w:ascii="Times New Roman" w:hAnsi="Times New Roman" w:cs="Times New Roman"/>
                <w:color w:val="000000"/>
                <w:sz w:val="24"/>
                <w:szCs w:val="24"/>
              </w:rPr>
              <w:t xml:space="preserve"> 10 класс</w:t>
            </w:r>
          </w:p>
          <w:p w:rsidR="00FB386A" w:rsidRPr="00BA6CC5" w:rsidRDefault="00FB386A" w:rsidP="0050104E">
            <w:pPr>
              <w:autoSpaceDE w:val="0"/>
              <w:autoSpaceDN w:val="0"/>
              <w:adjustRightInd w:val="0"/>
              <w:spacing w:after="0" w:line="360" w:lineRule="auto"/>
              <w:jc w:val="center"/>
              <w:rPr>
                <w:rFonts w:ascii="Times New Roman" w:hAnsi="Times New Roman" w:cs="Times New Roman"/>
                <w:color w:val="000000"/>
                <w:sz w:val="24"/>
                <w:szCs w:val="24"/>
              </w:rPr>
            </w:pPr>
            <w:proofErr w:type="spellStart"/>
            <w:r w:rsidRPr="00BA6CC5">
              <w:rPr>
                <w:rFonts w:ascii="Times New Roman" w:hAnsi="Times New Roman" w:cs="Times New Roman"/>
                <w:color w:val="000000"/>
                <w:sz w:val="24"/>
                <w:szCs w:val="24"/>
              </w:rPr>
              <w:t>Шутко</w:t>
            </w:r>
            <w:proofErr w:type="spellEnd"/>
            <w:r w:rsidRPr="00BA6CC5">
              <w:rPr>
                <w:rFonts w:ascii="Times New Roman" w:hAnsi="Times New Roman" w:cs="Times New Roman"/>
                <w:color w:val="000000"/>
                <w:sz w:val="24"/>
                <w:szCs w:val="24"/>
              </w:rPr>
              <w:t xml:space="preserve"> Екатерина</w:t>
            </w:r>
            <w:r w:rsidR="001C74DA">
              <w:rPr>
                <w:rFonts w:ascii="Times New Roman" w:hAnsi="Times New Roman" w:cs="Times New Roman"/>
                <w:color w:val="000000"/>
                <w:sz w:val="24"/>
                <w:szCs w:val="24"/>
              </w:rPr>
              <w:t>,</w:t>
            </w:r>
            <w:r w:rsidRPr="00BA6CC5">
              <w:rPr>
                <w:rFonts w:ascii="Times New Roman" w:hAnsi="Times New Roman" w:cs="Times New Roman"/>
                <w:color w:val="000000"/>
                <w:sz w:val="24"/>
                <w:szCs w:val="24"/>
              </w:rPr>
              <w:t xml:space="preserve"> 9 класс</w:t>
            </w:r>
          </w:p>
          <w:p w:rsidR="003451BE" w:rsidRPr="00BA6CC5" w:rsidRDefault="00FB386A" w:rsidP="00FB386A">
            <w:pPr>
              <w:autoSpaceDE w:val="0"/>
              <w:autoSpaceDN w:val="0"/>
              <w:adjustRightInd w:val="0"/>
              <w:spacing w:after="0" w:line="360" w:lineRule="auto"/>
              <w:jc w:val="center"/>
              <w:rPr>
                <w:rFonts w:ascii="Times New Roman" w:hAnsi="Times New Roman" w:cs="Times New Roman"/>
                <w:color w:val="000000"/>
                <w:sz w:val="24"/>
                <w:szCs w:val="24"/>
              </w:rPr>
            </w:pPr>
            <w:proofErr w:type="spellStart"/>
            <w:r w:rsidRPr="00BA6CC5">
              <w:rPr>
                <w:rFonts w:ascii="Times New Roman" w:hAnsi="Times New Roman" w:cs="Times New Roman"/>
                <w:color w:val="000000"/>
                <w:sz w:val="24"/>
                <w:szCs w:val="24"/>
              </w:rPr>
              <w:t>Зинкевич</w:t>
            </w:r>
            <w:proofErr w:type="spellEnd"/>
            <w:r w:rsidRPr="00BA6CC5">
              <w:rPr>
                <w:rFonts w:ascii="Times New Roman" w:hAnsi="Times New Roman" w:cs="Times New Roman"/>
                <w:color w:val="000000"/>
                <w:sz w:val="24"/>
                <w:szCs w:val="24"/>
              </w:rPr>
              <w:t xml:space="preserve"> Александра</w:t>
            </w:r>
            <w:r w:rsidR="001C74DA">
              <w:rPr>
                <w:rFonts w:ascii="Times New Roman" w:hAnsi="Times New Roman" w:cs="Times New Roman"/>
                <w:color w:val="000000"/>
                <w:sz w:val="24"/>
                <w:szCs w:val="24"/>
              </w:rPr>
              <w:t>,</w:t>
            </w:r>
            <w:r w:rsidRPr="00BA6CC5">
              <w:rPr>
                <w:rFonts w:ascii="Times New Roman" w:hAnsi="Times New Roman" w:cs="Times New Roman"/>
                <w:color w:val="000000"/>
                <w:sz w:val="24"/>
                <w:szCs w:val="24"/>
              </w:rPr>
              <w:t xml:space="preserve"> 8 класс</w:t>
            </w:r>
          </w:p>
        </w:tc>
      </w:tr>
    </w:tbl>
    <w:p w:rsidR="00444FB7" w:rsidRPr="00BA6CC5" w:rsidRDefault="00A670B0" w:rsidP="00BA6CC5">
      <w:pPr>
        <w:spacing w:after="0" w:line="360" w:lineRule="auto"/>
        <w:ind w:firstLine="709"/>
        <w:jc w:val="both"/>
        <w:rPr>
          <w:rFonts w:ascii="Times New Roman" w:hAnsi="Times New Roman" w:cs="Times New Roman"/>
          <w:sz w:val="24"/>
          <w:szCs w:val="24"/>
        </w:rPr>
      </w:pPr>
      <w:r w:rsidRPr="00BA6CC5">
        <w:rPr>
          <w:rFonts w:ascii="Times New Roman" w:hAnsi="Times New Roman" w:cs="Times New Roman"/>
          <w:sz w:val="24"/>
          <w:szCs w:val="24"/>
        </w:rPr>
        <w:t>Являясь классным руководителем</w:t>
      </w:r>
      <w:r w:rsidR="001338B6" w:rsidRPr="00BA6CC5">
        <w:rPr>
          <w:rFonts w:ascii="Times New Roman" w:hAnsi="Times New Roman" w:cs="Times New Roman"/>
          <w:sz w:val="24"/>
          <w:szCs w:val="24"/>
        </w:rPr>
        <w:t>,</w:t>
      </w:r>
      <w:r w:rsidRPr="00BA6CC5">
        <w:rPr>
          <w:rFonts w:ascii="Times New Roman" w:hAnsi="Times New Roman" w:cs="Times New Roman"/>
          <w:sz w:val="24"/>
          <w:szCs w:val="24"/>
        </w:rPr>
        <w:t xml:space="preserve"> созданию условия для приобретения обучающимися позитивного социального опыта, формирования </w:t>
      </w:r>
      <w:r w:rsidR="00EC17DE" w:rsidRPr="00BA6CC5">
        <w:rPr>
          <w:rFonts w:ascii="Times New Roman" w:hAnsi="Times New Roman" w:cs="Times New Roman"/>
          <w:sz w:val="24"/>
          <w:szCs w:val="24"/>
        </w:rPr>
        <w:t xml:space="preserve">активной </w:t>
      </w:r>
      <w:r w:rsidR="0050104E" w:rsidRPr="00BA6CC5">
        <w:rPr>
          <w:rFonts w:ascii="Times New Roman" w:hAnsi="Times New Roman" w:cs="Times New Roman"/>
          <w:sz w:val="24"/>
          <w:szCs w:val="24"/>
        </w:rPr>
        <w:t>жизненн</w:t>
      </w:r>
      <w:r w:rsidRPr="00BA6CC5">
        <w:rPr>
          <w:rFonts w:ascii="Times New Roman" w:hAnsi="Times New Roman" w:cs="Times New Roman"/>
          <w:sz w:val="24"/>
          <w:szCs w:val="24"/>
        </w:rPr>
        <w:t xml:space="preserve">ой позиции. </w:t>
      </w:r>
      <w:r w:rsidR="00EC17DE" w:rsidRPr="00BA6CC5">
        <w:rPr>
          <w:rFonts w:ascii="Times New Roman" w:hAnsi="Times New Roman" w:cs="Times New Roman"/>
          <w:sz w:val="24"/>
          <w:szCs w:val="24"/>
        </w:rPr>
        <w:t xml:space="preserve">Из 23 </w:t>
      </w:r>
      <w:proofErr w:type="gramStart"/>
      <w:r w:rsidR="00EC17DE" w:rsidRPr="00BA6CC5">
        <w:rPr>
          <w:rFonts w:ascii="Times New Roman" w:hAnsi="Times New Roman" w:cs="Times New Roman"/>
          <w:sz w:val="24"/>
          <w:szCs w:val="24"/>
        </w:rPr>
        <w:t>обучающихся</w:t>
      </w:r>
      <w:proofErr w:type="gramEnd"/>
      <w:r w:rsidR="00EC17DE" w:rsidRPr="00BA6CC5">
        <w:rPr>
          <w:rFonts w:ascii="Times New Roman" w:hAnsi="Times New Roman" w:cs="Times New Roman"/>
          <w:sz w:val="24"/>
          <w:szCs w:val="24"/>
        </w:rPr>
        <w:t xml:space="preserve"> класса 22 активно заняты во внеурочное время. </w:t>
      </w:r>
      <w:r w:rsidRPr="00BA6CC5">
        <w:rPr>
          <w:rFonts w:ascii="Times New Roman" w:hAnsi="Times New Roman" w:cs="Times New Roman"/>
          <w:sz w:val="24"/>
          <w:szCs w:val="24"/>
        </w:rPr>
        <w:t>Так</w:t>
      </w:r>
      <w:r w:rsidR="0050104E" w:rsidRPr="00BA6CC5">
        <w:rPr>
          <w:rFonts w:ascii="Times New Roman" w:hAnsi="Times New Roman" w:cs="Times New Roman"/>
          <w:sz w:val="24"/>
          <w:szCs w:val="24"/>
        </w:rPr>
        <w:t>,</w:t>
      </w:r>
      <w:r w:rsidRPr="00BA6CC5">
        <w:rPr>
          <w:rFonts w:ascii="Times New Roman" w:hAnsi="Times New Roman" w:cs="Times New Roman"/>
          <w:sz w:val="24"/>
          <w:szCs w:val="24"/>
        </w:rPr>
        <w:t xml:space="preserve"> среди </w:t>
      </w:r>
      <w:proofErr w:type="gramStart"/>
      <w:r w:rsidRPr="00BA6CC5">
        <w:rPr>
          <w:rFonts w:ascii="Times New Roman" w:hAnsi="Times New Roman" w:cs="Times New Roman"/>
          <w:sz w:val="24"/>
          <w:szCs w:val="24"/>
        </w:rPr>
        <w:t>моих</w:t>
      </w:r>
      <w:proofErr w:type="gramEnd"/>
      <w:r w:rsidRPr="00BA6CC5">
        <w:rPr>
          <w:rFonts w:ascii="Times New Roman" w:hAnsi="Times New Roman" w:cs="Times New Roman"/>
          <w:sz w:val="24"/>
          <w:szCs w:val="24"/>
        </w:rPr>
        <w:t xml:space="preserve"> обучающихся –</w:t>
      </w:r>
      <w:r w:rsidR="001C74DA">
        <w:rPr>
          <w:rFonts w:ascii="Times New Roman" w:hAnsi="Times New Roman" w:cs="Times New Roman"/>
          <w:sz w:val="24"/>
          <w:szCs w:val="24"/>
        </w:rPr>
        <w:t xml:space="preserve"> </w:t>
      </w:r>
      <w:r w:rsidRPr="00BA6CC5">
        <w:rPr>
          <w:rFonts w:ascii="Times New Roman" w:hAnsi="Times New Roman" w:cs="Times New Roman"/>
          <w:sz w:val="24"/>
          <w:szCs w:val="24"/>
        </w:rPr>
        <w:t>участники «Молодежного парламента» г.</w:t>
      </w:r>
      <w:r w:rsidR="001C74DA">
        <w:rPr>
          <w:rFonts w:ascii="Times New Roman" w:hAnsi="Times New Roman" w:cs="Times New Roman"/>
          <w:sz w:val="24"/>
          <w:szCs w:val="24"/>
        </w:rPr>
        <w:t xml:space="preserve"> </w:t>
      </w:r>
      <w:r w:rsidRPr="00BA6CC5">
        <w:rPr>
          <w:rFonts w:ascii="Times New Roman" w:hAnsi="Times New Roman" w:cs="Times New Roman"/>
          <w:sz w:val="24"/>
          <w:szCs w:val="24"/>
        </w:rPr>
        <w:t>Зеи</w:t>
      </w:r>
      <w:r w:rsidR="001C74DA">
        <w:rPr>
          <w:rFonts w:ascii="Times New Roman" w:hAnsi="Times New Roman" w:cs="Times New Roman"/>
          <w:sz w:val="24"/>
          <w:szCs w:val="24"/>
        </w:rPr>
        <w:t>.</w:t>
      </w:r>
      <w:r w:rsidR="00C96593" w:rsidRPr="00BA6CC5">
        <w:rPr>
          <w:rFonts w:ascii="Times New Roman" w:hAnsi="Times New Roman" w:cs="Times New Roman"/>
          <w:sz w:val="24"/>
          <w:szCs w:val="24"/>
        </w:rPr>
        <w:t xml:space="preserve"> </w:t>
      </w:r>
      <w:r w:rsidR="001C74DA">
        <w:rPr>
          <w:rFonts w:ascii="Times New Roman" w:hAnsi="Times New Roman" w:cs="Times New Roman"/>
          <w:sz w:val="24"/>
          <w:szCs w:val="24"/>
        </w:rPr>
        <w:t>О</w:t>
      </w:r>
      <w:r w:rsidR="00C96593" w:rsidRPr="00BA6CC5">
        <w:rPr>
          <w:rFonts w:ascii="Times New Roman" w:hAnsi="Times New Roman" w:cs="Times New Roman"/>
          <w:sz w:val="24"/>
          <w:szCs w:val="24"/>
        </w:rPr>
        <w:t>ни</w:t>
      </w:r>
      <w:r w:rsidR="001C74DA">
        <w:rPr>
          <w:rFonts w:ascii="Times New Roman" w:hAnsi="Times New Roman" w:cs="Times New Roman"/>
          <w:sz w:val="24"/>
          <w:szCs w:val="24"/>
        </w:rPr>
        <w:t xml:space="preserve"> </w:t>
      </w:r>
      <w:r w:rsidR="00C96593" w:rsidRPr="00BA6CC5">
        <w:rPr>
          <w:rFonts w:ascii="Times New Roman" w:hAnsi="Times New Roman" w:cs="Times New Roman"/>
          <w:sz w:val="24"/>
          <w:szCs w:val="24"/>
        </w:rPr>
        <w:t xml:space="preserve">принимают </w:t>
      </w:r>
      <w:r w:rsidR="00C96593" w:rsidRPr="00BA6CC5">
        <w:rPr>
          <w:rFonts w:ascii="Times New Roman" w:hAnsi="Times New Roman" w:cs="Times New Roman"/>
          <w:sz w:val="24"/>
          <w:szCs w:val="24"/>
        </w:rPr>
        <w:lastRenderedPageBreak/>
        <w:t>активное участие в организации и проведении различных молодежных мероприятий в городе</w:t>
      </w:r>
      <w:r w:rsidR="00761A73" w:rsidRPr="00BA6CC5">
        <w:rPr>
          <w:rFonts w:ascii="Times New Roman" w:hAnsi="Times New Roman" w:cs="Times New Roman"/>
          <w:sz w:val="24"/>
          <w:szCs w:val="24"/>
        </w:rPr>
        <w:t>, включая</w:t>
      </w:r>
      <w:r w:rsidRPr="00BA6CC5">
        <w:rPr>
          <w:rFonts w:ascii="Times New Roman" w:hAnsi="Times New Roman" w:cs="Times New Roman"/>
          <w:sz w:val="24"/>
          <w:szCs w:val="24"/>
        </w:rPr>
        <w:t xml:space="preserve"> волонтерск</w:t>
      </w:r>
      <w:r w:rsidR="00761A73" w:rsidRPr="00BA6CC5">
        <w:rPr>
          <w:rFonts w:ascii="Times New Roman" w:hAnsi="Times New Roman" w:cs="Times New Roman"/>
          <w:sz w:val="24"/>
          <w:szCs w:val="24"/>
        </w:rPr>
        <w:t>ую деятельность</w:t>
      </w:r>
      <w:r w:rsidR="00C96593" w:rsidRPr="00BA6CC5">
        <w:rPr>
          <w:rFonts w:ascii="Times New Roman" w:hAnsi="Times New Roman" w:cs="Times New Roman"/>
          <w:sz w:val="24"/>
          <w:szCs w:val="24"/>
        </w:rPr>
        <w:t xml:space="preserve"> по поддержке ветеранов войны</w:t>
      </w:r>
      <w:r w:rsidR="00EC17DE" w:rsidRPr="00BA6CC5">
        <w:rPr>
          <w:rFonts w:ascii="Times New Roman" w:hAnsi="Times New Roman" w:cs="Times New Roman"/>
          <w:sz w:val="24"/>
          <w:szCs w:val="24"/>
        </w:rPr>
        <w:t>; спортсмены – разрядники по плаванию, боксу, каратэ; они же активные участники мероприятий военно-спортивной и патриотической направленности; посещают танцевальную, театральнуюи художест</w:t>
      </w:r>
      <w:r w:rsidR="00761A73" w:rsidRPr="00BA6CC5">
        <w:rPr>
          <w:rFonts w:ascii="Times New Roman" w:hAnsi="Times New Roman" w:cs="Times New Roman"/>
          <w:sz w:val="24"/>
          <w:szCs w:val="24"/>
        </w:rPr>
        <w:t>венную студии города, а также члены школьного и городского интеллектуального клуба «Эрудит».</w:t>
      </w:r>
    </w:p>
    <w:p w:rsidR="00444FB7" w:rsidRPr="00BA6CC5" w:rsidRDefault="00444FB7" w:rsidP="00BA6CC5">
      <w:pPr>
        <w:autoSpaceDE w:val="0"/>
        <w:autoSpaceDN w:val="0"/>
        <w:adjustRightInd w:val="0"/>
        <w:spacing w:after="0" w:line="360" w:lineRule="auto"/>
        <w:ind w:firstLine="709"/>
        <w:jc w:val="both"/>
        <w:rPr>
          <w:rFonts w:ascii="Times New Roman" w:hAnsi="Times New Roman" w:cs="Times New Roman"/>
          <w:color w:val="000000"/>
          <w:sz w:val="24"/>
          <w:szCs w:val="24"/>
        </w:rPr>
      </w:pPr>
      <w:r w:rsidRPr="00BA6CC5">
        <w:rPr>
          <w:rFonts w:ascii="Times New Roman" w:hAnsi="Times New Roman" w:cs="Times New Roman"/>
          <w:color w:val="000000"/>
          <w:sz w:val="24"/>
          <w:szCs w:val="24"/>
        </w:rPr>
        <w:t>Как учитель ежегодно принимаю участие в деятельности экспертного педагогического сообщества: являюсь постоянным членом предметного жюри по проверке муниципального этапа Всероссийской олимпиады школьников по биологии. Принимаю участие в качестве эксперта детских исследовательских работ в рамках городско</w:t>
      </w:r>
      <w:r w:rsidR="0050104E" w:rsidRPr="00BA6CC5">
        <w:rPr>
          <w:rFonts w:ascii="Times New Roman" w:hAnsi="Times New Roman" w:cs="Times New Roman"/>
          <w:color w:val="000000"/>
          <w:sz w:val="24"/>
          <w:szCs w:val="24"/>
        </w:rPr>
        <w:t>й</w:t>
      </w:r>
      <w:r w:rsidRPr="00BA6CC5">
        <w:rPr>
          <w:rFonts w:ascii="Times New Roman" w:hAnsi="Times New Roman" w:cs="Times New Roman"/>
          <w:color w:val="000000"/>
          <w:sz w:val="24"/>
          <w:szCs w:val="24"/>
        </w:rPr>
        <w:t xml:space="preserve"> научно-практической конференции «Малая академия наук». </w:t>
      </w:r>
      <w:r w:rsidR="000F14C5" w:rsidRPr="00BA6CC5">
        <w:rPr>
          <w:rFonts w:ascii="Times New Roman" w:hAnsi="Times New Roman" w:cs="Times New Roman"/>
          <w:color w:val="000000"/>
          <w:sz w:val="24"/>
          <w:szCs w:val="24"/>
        </w:rPr>
        <w:t xml:space="preserve">Входила в состав </w:t>
      </w:r>
      <w:r w:rsidR="000F14C5" w:rsidRPr="00BA6CC5">
        <w:rPr>
          <w:rStyle w:val="a7"/>
          <w:rFonts w:ascii="Times New Roman" w:hAnsi="Times New Roman" w:cs="Times New Roman"/>
          <w:b w:val="0"/>
          <w:sz w:val="24"/>
          <w:szCs w:val="24"/>
        </w:rPr>
        <w:t xml:space="preserve">муниципального жюри </w:t>
      </w:r>
      <w:r w:rsidR="0050104E" w:rsidRPr="00BA6CC5">
        <w:rPr>
          <w:rStyle w:val="a7"/>
          <w:rFonts w:ascii="Times New Roman" w:hAnsi="Times New Roman" w:cs="Times New Roman"/>
          <w:b w:val="0"/>
          <w:sz w:val="24"/>
          <w:szCs w:val="24"/>
        </w:rPr>
        <w:t xml:space="preserve">по оценке </w:t>
      </w:r>
      <w:r w:rsidR="000F14C5" w:rsidRPr="00BA6CC5">
        <w:rPr>
          <w:rStyle w:val="a7"/>
          <w:rFonts w:ascii="Times New Roman" w:hAnsi="Times New Roman" w:cs="Times New Roman"/>
          <w:b w:val="0"/>
          <w:sz w:val="24"/>
          <w:szCs w:val="24"/>
        </w:rPr>
        <w:t>конкурсных учебных занятий</w:t>
      </w:r>
      <w:r w:rsidRPr="00BA6CC5">
        <w:rPr>
          <w:rFonts w:ascii="Times New Roman" w:hAnsi="Times New Roman" w:cs="Times New Roman"/>
          <w:color w:val="000000"/>
          <w:sz w:val="24"/>
          <w:szCs w:val="24"/>
        </w:rPr>
        <w:t>областного конкурса «Учитель года Амурской области – 201</w:t>
      </w:r>
      <w:r w:rsidR="000F14C5" w:rsidRPr="00BA6CC5">
        <w:rPr>
          <w:rFonts w:ascii="Times New Roman" w:hAnsi="Times New Roman" w:cs="Times New Roman"/>
          <w:color w:val="000000"/>
          <w:sz w:val="24"/>
          <w:szCs w:val="24"/>
        </w:rPr>
        <w:t>5</w:t>
      </w:r>
      <w:r w:rsidRPr="00BA6CC5">
        <w:rPr>
          <w:rFonts w:ascii="Times New Roman" w:hAnsi="Times New Roman" w:cs="Times New Roman"/>
          <w:color w:val="000000"/>
          <w:sz w:val="24"/>
          <w:szCs w:val="24"/>
        </w:rPr>
        <w:t xml:space="preserve">» </w:t>
      </w:r>
      <w:r w:rsidR="000F14C5" w:rsidRPr="00BA6CC5">
        <w:rPr>
          <w:rFonts w:ascii="Times New Roman" w:hAnsi="Times New Roman" w:cs="Times New Roman"/>
          <w:color w:val="000000"/>
          <w:sz w:val="24"/>
          <w:szCs w:val="24"/>
        </w:rPr>
        <w:t>и «Учитель года Амурской области – 2016»</w:t>
      </w:r>
      <w:r w:rsidR="0050104E" w:rsidRPr="00BA6CC5">
        <w:rPr>
          <w:rFonts w:ascii="Times New Roman" w:hAnsi="Times New Roman" w:cs="Times New Roman"/>
          <w:color w:val="000000"/>
          <w:sz w:val="24"/>
          <w:szCs w:val="24"/>
        </w:rPr>
        <w:t>.</w:t>
      </w:r>
      <w:r w:rsidR="001C74DA">
        <w:rPr>
          <w:rFonts w:ascii="Times New Roman" w:hAnsi="Times New Roman" w:cs="Times New Roman"/>
          <w:color w:val="000000"/>
          <w:sz w:val="24"/>
          <w:szCs w:val="24"/>
        </w:rPr>
        <w:t xml:space="preserve"> </w:t>
      </w:r>
      <w:r w:rsidR="00C96593" w:rsidRPr="00BA6CC5">
        <w:rPr>
          <w:rFonts w:ascii="Times New Roman" w:hAnsi="Times New Roman" w:cs="Times New Roman"/>
          <w:sz w:val="24"/>
          <w:szCs w:val="24"/>
        </w:rPr>
        <w:t>Ежегодно представляю свой опыт по различным направлениям педагогической деятельности для своих коллег на школьном, муниципальном, региональном уровнях: провожу открытые уроки, мастер-классы,</w:t>
      </w:r>
      <w:r w:rsidR="001C74DA">
        <w:rPr>
          <w:rFonts w:ascii="Times New Roman" w:hAnsi="Times New Roman" w:cs="Times New Roman"/>
          <w:sz w:val="24"/>
          <w:szCs w:val="24"/>
        </w:rPr>
        <w:t xml:space="preserve"> </w:t>
      </w:r>
      <w:r w:rsidR="00C96593" w:rsidRPr="00BA6CC5">
        <w:rPr>
          <w:rFonts w:ascii="Times New Roman" w:hAnsi="Times New Roman" w:cs="Times New Roman"/>
          <w:sz w:val="24"/>
          <w:szCs w:val="24"/>
        </w:rPr>
        <w:t xml:space="preserve">выступаю на </w:t>
      </w:r>
      <w:r w:rsidR="001C74DA">
        <w:rPr>
          <w:rFonts w:ascii="Times New Roman" w:hAnsi="Times New Roman" w:cs="Times New Roman"/>
          <w:sz w:val="24"/>
          <w:szCs w:val="24"/>
        </w:rPr>
        <w:t>заседаниях Педагогического совета</w:t>
      </w:r>
      <w:r w:rsidR="00C96593" w:rsidRPr="00BA6CC5">
        <w:rPr>
          <w:rFonts w:ascii="Times New Roman" w:hAnsi="Times New Roman" w:cs="Times New Roman"/>
          <w:sz w:val="24"/>
          <w:szCs w:val="24"/>
        </w:rPr>
        <w:t xml:space="preserve"> школы, городском методическом объединении учителей естественнонаучного цикла, городском методическом Совете.</w:t>
      </w:r>
    </w:p>
    <w:p w:rsidR="000F14C5" w:rsidRPr="00BA6CC5" w:rsidRDefault="000F14C5" w:rsidP="00BA6CC5">
      <w:pPr>
        <w:autoSpaceDE w:val="0"/>
        <w:autoSpaceDN w:val="0"/>
        <w:adjustRightInd w:val="0"/>
        <w:spacing w:after="0" w:line="360" w:lineRule="auto"/>
        <w:ind w:firstLine="709"/>
        <w:jc w:val="both"/>
        <w:rPr>
          <w:rFonts w:ascii="Times New Roman" w:hAnsi="Times New Roman" w:cs="Times New Roman"/>
          <w:color w:val="000000"/>
          <w:sz w:val="24"/>
          <w:szCs w:val="24"/>
        </w:rPr>
      </w:pPr>
      <w:r w:rsidRPr="00BA6CC5">
        <w:rPr>
          <w:rFonts w:ascii="Times New Roman" w:hAnsi="Times New Roman" w:cs="Times New Roman"/>
          <w:color w:val="000000"/>
          <w:sz w:val="24"/>
          <w:szCs w:val="24"/>
        </w:rPr>
        <w:t>Ежегодно представляю свой опыт работы по различным направлениям педагогической деятельности: на школьном, муниципальном, региональном</w:t>
      </w:r>
      <w:r w:rsidR="001C74DA">
        <w:rPr>
          <w:rFonts w:ascii="Times New Roman" w:hAnsi="Times New Roman" w:cs="Times New Roman"/>
          <w:color w:val="000000"/>
          <w:sz w:val="24"/>
          <w:szCs w:val="24"/>
        </w:rPr>
        <w:t xml:space="preserve"> </w:t>
      </w:r>
      <w:r w:rsidR="001338B6" w:rsidRPr="00BA6CC5">
        <w:rPr>
          <w:rFonts w:ascii="Times New Roman" w:hAnsi="Times New Roman" w:cs="Times New Roman"/>
          <w:color w:val="000000"/>
          <w:sz w:val="24"/>
          <w:szCs w:val="24"/>
        </w:rPr>
        <w:t>уровнях.</w:t>
      </w:r>
    </w:p>
    <w:tbl>
      <w:tblPr>
        <w:tblStyle w:val="a4"/>
        <w:tblW w:w="0" w:type="auto"/>
        <w:tblLook w:val="04A0" w:firstRow="1" w:lastRow="0" w:firstColumn="1" w:lastColumn="0" w:noHBand="0" w:noVBand="1"/>
      </w:tblPr>
      <w:tblGrid>
        <w:gridCol w:w="2226"/>
        <w:gridCol w:w="2696"/>
        <w:gridCol w:w="2314"/>
        <w:gridCol w:w="2335"/>
      </w:tblGrid>
      <w:tr w:rsidR="000F14C5" w:rsidRPr="00BA6CC5" w:rsidTr="003C717D">
        <w:tc>
          <w:tcPr>
            <w:tcW w:w="2331" w:type="dxa"/>
          </w:tcPr>
          <w:p w:rsidR="000F14C5" w:rsidRPr="00BA6CC5" w:rsidRDefault="000F14C5" w:rsidP="0050104E">
            <w:pPr>
              <w:autoSpaceDE w:val="0"/>
              <w:autoSpaceDN w:val="0"/>
              <w:adjustRightInd w:val="0"/>
              <w:spacing w:line="360" w:lineRule="auto"/>
              <w:jc w:val="center"/>
              <w:rPr>
                <w:rFonts w:ascii="Times New Roman" w:hAnsi="Times New Roman" w:cs="Times New Roman"/>
                <w:b/>
                <w:color w:val="000000"/>
                <w:sz w:val="24"/>
                <w:szCs w:val="24"/>
              </w:rPr>
            </w:pPr>
            <w:r w:rsidRPr="00BA6CC5">
              <w:rPr>
                <w:rFonts w:ascii="Times New Roman" w:hAnsi="Times New Roman" w:cs="Times New Roman"/>
                <w:b/>
                <w:color w:val="000000"/>
                <w:sz w:val="24"/>
                <w:szCs w:val="24"/>
              </w:rPr>
              <w:t>Учебный год</w:t>
            </w:r>
          </w:p>
        </w:tc>
        <w:tc>
          <w:tcPr>
            <w:tcW w:w="2504" w:type="dxa"/>
          </w:tcPr>
          <w:p w:rsidR="000F14C5" w:rsidRPr="00BA6CC5" w:rsidRDefault="000F14C5" w:rsidP="0050104E">
            <w:pPr>
              <w:autoSpaceDE w:val="0"/>
              <w:autoSpaceDN w:val="0"/>
              <w:adjustRightInd w:val="0"/>
              <w:spacing w:line="360" w:lineRule="auto"/>
              <w:jc w:val="center"/>
              <w:rPr>
                <w:rFonts w:ascii="Times New Roman" w:hAnsi="Times New Roman" w:cs="Times New Roman"/>
                <w:b/>
                <w:color w:val="000000"/>
                <w:sz w:val="24"/>
                <w:szCs w:val="24"/>
              </w:rPr>
            </w:pPr>
            <w:r w:rsidRPr="00BA6CC5">
              <w:rPr>
                <w:rFonts w:ascii="Times New Roman" w:hAnsi="Times New Roman" w:cs="Times New Roman"/>
                <w:b/>
                <w:color w:val="000000"/>
                <w:sz w:val="24"/>
                <w:szCs w:val="24"/>
              </w:rPr>
              <w:t>Мероприятие</w:t>
            </w:r>
          </w:p>
        </w:tc>
        <w:tc>
          <w:tcPr>
            <w:tcW w:w="2364" w:type="dxa"/>
          </w:tcPr>
          <w:p w:rsidR="000F14C5" w:rsidRPr="00BA6CC5" w:rsidRDefault="000F14C5" w:rsidP="0050104E">
            <w:pPr>
              <w:autoSpaceDE w:val="0"/>
              <w:autoSpaceDN w:val="0"/>
              <w:adjustRightInd w:val="0"/>
              <w:spacing w:line="360" w:lineRule="auto"/>
              <w:jc w:val="center"/>
              <w:rPr>
                <w:rFonts w:ascii="Times New Roman" w:hAnsi="Times New Roman" w:cs="Times New Roman"/>
                <w:b/>
                <w:color w:val="000000"/>
                <w:sz w:val="24"/>
                <w:szCs w:val="24"/>
              </w:rPr>
            </w:pPr>
            <w:r w:rsidRPr="00BA6CC5">
              <w:rPr>
                <w:rFonts w:ascii="Times New Roman" w:hAnsi="Times New Roman" w:cs="Times New Roman"/>
                <w:b/>
                <w:color w:val="000000"/>
                <w:sz w:val="24"/>
                <w:szCs w:val="24"/>
              </w:rPr>
              <w:t>Форма представления опыта</w:t>
            </w:r>
          </w:p>
        </w:tc>
        <w:tc>
          <w:tcPr>
            <w:tcW w:w="2372" w:type="dxa"/>
          </w:tcPr>
          <w:p w:rsidR="000F14C5" w:rsidRPr="00BA6CC5" w:rsidRDefault="000F14C5" w:rsidP="0050104E">
            <w:pPr>
              <w:autoSpaceDE w:val="0"/>
              <w:autoSpaceDN w:val="0"/>
              <w:adjustRightInd w:val="0"/>
              <w:spacing w:line="360" w:lineRule="auto"/>
              <w:jc w:val="center"/>
              <w:rPr>
                <w:rFonts w:ascii="Times New Roman" w:hAnsi="Times New Roman" w:cs="Times New Roman"/>
                <w:b/>
                <w:color w:val="000000"/>
                <w:sz w:val="24"/>
                <w:szCs w:val="24"/>
              </w:rPr>
            </w:pPr>
            <w:r w:rsidRPr="00BA6CC5">
              <w:rPr>
                <w:rFonts w:ascii="Times New Roman" w:hAnsi="Times New Roman" w:cs="Times New Roman"/>
                <w:b/>
                <w:color w:val="000000"/>
                <w:sz w:val="24"/>
                <w:szCs w:val="24"/>
              </w:rPr>
              <w:t>Тема</w:t>
            </w:r>
          </w:p>
        </w:tc>
      </w:tr>
      <w:tr w:rsidR="009F2976" w:rsidRPr="00BA6CC5" w:rsidTr="003C717D">
        <w:tc>
          <w:tcPr>
            <w:tcW w:w="2331" w:type="dxa"/>
            <w:vMerge w:val="restart"/>
          </w:tcPr>
          <w:p w:rsidR="009F2976" w:rsidRPr="00BA6CC5" w:rsidRDefault="009F2976" w:rsidP="0050104E">
            <w:pPr>
              <w:autoSpaceDE w:val="0"/>
              <w:autoSpaceDN w:val="0"/>
              <w:adjustRightInd w:val="0"/>
              <w:spacing w:line="360" w:lineRule="auto"/>
              <w:jc w:val="center"/>
              <w:rPr>
                <w:rFonts w:ascii="Times New Roman" w:hAnsi="Times New Roman" w:cs="Times New Roman"/>
                <w:b/>
                <w:color w:val="000000"/>
                <w:sz w:val="24"/>
                <w:szCs w:val="24"/>
              </w:rPr>
            </w:pPr>
            <w:r w:rsidRPr="00BA6CC5">
              <w:rPr>
                <w:rFonts w:ascii="Times New Roman" w:hAnsi="Times New Roman" w:cs="Times New Roman"/>
                <w:b/>
                <w:color w:val="000000"/>
                <w:sz w:val="24"/>
                <w:szCs w:val="24"/>
              </w:rPr>
              <w:t>2014 – 2015</w:t>
            </w:r>
          </w:p>
        </w:tc>
        <w:tc>
          <w:tcPr>
            <w:tcW w:w="2504" w:type="dxa"/>
          </w:tcPr>
          <w:p w:rsidR="009F2976" w:rsidRPr="00BA6CC5" w:rsidRDefault="001C74DA" w:rsidP="0050104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Школьный П</w:t>
            </w:r>
            <w:r w:rsidR="009F2976" w:rsidRPr="00BA6CC5">
              <w:rPr>
                <w:rFonts w:ascii="Times New Roman" w:hAnsi="Times New Roman" w:cs="Times New Roman"/>
                <w:color w:val="000000"/>
                <w:sz w:val="24"/>
                <w:szCs w:val="24"/>
              </w:rPr>
              <w:t xml:space="preserve">едагогический совет </w:t>
            </w:r>
          </w:p>
        </w:tc>
        <w:tc>
          <w:tcPr>
            <w:tcW w:w="2364" w:type="dxa"/>
          </w:tcPr>
          <w:p w:rsidR="009F2976" w:rsidRPr="00BA6CC5" w:rsidRDefault="009F2976" w:rsidP="0050104E">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color w:val="000000"/>
                <w:sz w:val="24"/>
                <w:szCs w:val="24"/>
              </w:rPr>
              <w:t>Выступление</w:t>
            </w:r>
          </w:p>
        </w:tc>
        <w:tc>
          <w:tcPr>
            <w:tcW w:w="2372" w:type="dxa"/>
          </w:tcPr>
          <w:p w:rsidR="009F2976" w:rsidRPr="00BA6CC5" w:rsidRDefault="009F2976" w:rsidP="0050104E">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color w:val="000000"/>
                <w:sz w:val="24"/>
                <w:szCs w:val="24"/>
              </w:rPr>
              <w:t>«Мотивация учебной деятельности»</w:t>
            </w:r>
          </w:p>
        </w:tc>
      </w:tr>
      <w:tr w:rsidR="009F2976" w:rsidRPr="00BA6CC5" w:rsidTr="003C717D">
        <w:tc>
          <w:tcPr>
            <w:tcW w:w="2331" w:type="dxa"/>
            <w:vMerge/>
          </w:tcPr>
          <w:p w:rsidR="009F2976" w:rsidRPr="00BA6CC5" w:rsidRDefault="009F2976" w:rsidP="0050104E">
            <w:pPr>
              <w:autoSpaceDE w:val="0"/>
              <w:autoSpaceDN w:val="0"/>
              <w:adjustRightInd w:val="0"/>
              <w:spacing w:line="360" w:lineRule="auto"/>
              <w:jc w:val="center"/>
              <w:rPr>
                <w:rFonts w:ascii="Times New Roman" w:hAnsi="Times New Roman" w:cs="Times New Roman"/>
                <w:b/>
                <w:color w:val="000000"/>
                <w:sz w:val="24"/>
                <w:szCs w:val="24"/>
              </w:rPr>
            </w:pPr>
          </w:p>
        </w:tc>
        <w:tc>
          <w:tcPr>
            <w:tcW w:w="2504" w:type="dxa"/>
          </w:tcPr>
          <w:p w:rsidR="009F2976" w:rsidRPr="00BA6CC5" w:rsidRDefault="001C74DA" w:rsidP="001C74D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Курсы повышения квалификации в</w:t>
            </w:r>
            <w:r w:rsidR="009F2976" w:rsidRPr="00BA6CC5">
              <w:rPr>
                <w:rFonts w:ascii="Times New Roman" w:hAnsi="Times New Roman" w:cs="Times New Roman"/>
                <w:color w:val="000000"/>
                <w:sz w:val="24"/>
                <w:szCs w:val="24"/>
              </w:rPr>
              <w:t xml:space="preserve"> ГОАУ ДПО Амурский областной институт развития образования</w:t>
            </w:r>
          </w:p>
          <w:p w:rsidR="009F2976" w:rsidRPr="00BA6CC5" w:rsidRDefault="009F2976"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color w:val="000000"/>
                <w:sz w:val="24"/>
                <w:szCs w:val="24"/>
              </w:rPr>
              <w:t>г.</w:t>
            </w:r>
            <w:r w:rsidR="001C74DA">
              <w:rPr>
                <w:rFonts w:ascii="Times New Roman" w:hAnsi="Times New Roman" w:cs="Times New Roman"/>
                <w:color w:val="000000"/>
                <w:sz w:val="24"/>
                <w:szCs w:val="24"/>
              </w:rPr>
              <w:t xml:space="preserve"> </w:t>
            </w:r>
            <w:r w:rsidRPr="00BA6CC5">
              <w:rPr>
                <w:rFonts w:ascii="Times New Roman" w:hAnsi="Times New Roman" w:cs="Times New Roman"/>
                <w:color w:val="000000"/>
                <w:sz w:val="24"/>
                <w:szCs w:val="24"/>
              </w:rPr>
              <w:t>Благовещенск</w:t>
            </w:r>
          </w:p>
        </w:tc>
        <w:tc>
          <w:tcPr>
            <w:tcW w:w="2364" w:type="dxa"/>
          </w:tcPr>
          <w:p w:rsidR="009F2976" w:rsidRPr="00BA6CC5" w:rsidRDefault="009F2976"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color w:val="000000"/>
                <w:sz w:val="24"/>
                <w:szCs w:val="24"/>
              </w:rPr>
              <w:t>Выступление</w:t>
            </w:r>
          </w:p>
        </w:tc>
        <w:tc>
          <w:tcPr>
            <w:tcW w:w="2372" w:type="dxa"/>
          </w:tcPr>
          <w:p w:rsidR="009F2976" w:rsidRPr="00BA6CC5" w:rsidRDefault="009F2976"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color w:val="000000"/>
                <w:sz w:val="24"/>
                <w:szCs w:val="24"/>
              </w:rPr>
              <w:t>«Конструктор урока»</w:t>
            </w:r>
          </w:p>
        </w:tc>
      </w:tr>
      <w:tr w:rsidR="009F2976" w:rsidRPr="00BA6CC5" w:rsidTr="003C717D">
        <w:tc>
          <w:tcPr>
            <w:tcW w:w="2331" w:type="dxa"/>
            <w:vMerge/>
          </w:tcPr>
          <w:p w:rsidR="009F2976" w:rsidRPr="00BA6CC5" w:rsidRDefault="009F2976" w:rsidP="0050104E">
            <w:pPr>
              <w:autoSpaceDE w:val="0"/>
              <w:autoSpaceDN w:val="0"/>
              <w:adjustRightInd w:val="0"/>
              <w:spacing w:line="360" w:lineRule="auto"/>
              <w:jc w:val="center"/>
              <w:rPr>
                <w:rFonts w:ascii="Times New Roman" w:hAnsi="Times New Roman" w:cs="Times New Roman"/>
                <w:b/>
                <w:color w:val="000000"/>
                <w:sz w:val="24"/>
                <w:szCs w:val="24"/>
              </w:rPr>
            </w:pPr>
          </w:p>
        </w:tc>
        <w:tc>
          <w:tcPr>
            <w:tcW w:w="2504" w:type="dxa"/>
          </w:tcPr>
          <w:p w:rsidR="009F2976" w:rsidRPr="00BA6CC5" w:rsidRDefault="009F2976"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color w:val="000000"/>
                <w:sz w:val="24"/>
                <w:szCs w:val="24"/>
              </w:rPr>
              <w:t>Педагогический совет «Преемственность ….»</w:t>
            </w:r>
          </w:p>
        </w:tc>
        <w:tc>
          <w:tcPr>
            <w:tcW w:w="2364" w:type="dxa"/>
          </w:tcPr>
          <w:p w:rsidR="009F2976" w:rsidRPr="00BA6CC5" w:rsidRDefault="009F2976" w:rsidP="001C74DA">
            <w:pPr>
              <w:autoSpaceDE w:val="0"/>
              <w:autoSpaceDN w:val="0"/>
              <w:adjustRightInd w:val="0"/>
              <w:spacing w:line="360" w:lineRule="auto"/>
              <w:rPr>
                <w:rFonts w:ascii="Times New Roman" w:hAnsi="Times New Roman" w:cs="Times New Roman"/>
                <w:color w:val="000000"/>
                <w:sz w:val="24"/>
                <w:szCs w:val="24"/>
              </w:rPr>
            </w:pPr>
            <w:r w:rsidRPr="00BA6CC5">
              <w:rPr>
                <w:rFonts w:ascii="Times New Roman" w:hAnsi="Times New Roman" w:cs="Times New Roman"/>
                <w:color w:val="000000"/>
                <w:sz w:val="24"/>
                <w:szCs w:val="24"/>
              </w:rPr>
              <w:t>Открытый урок  в 5 классе</w:t>
            </w:r>
          </w:p>
        </w:tc>
        <w:tc>
          <w:tcPr>
            <w:tcW w:w="2372" w:type="dxa"/>
          </w:tcPr>
          <w:p w:rsidR="009F2976" w:rsidRPr="00BA6CC5" w:rsidRDefault="009F2976"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color w:val="000000"/>
                <w:sz w:val="24"/>
                <w:szCs w:val="24"/>
              </w:rPr>
              <w:t>«Организменная среда обитания»</w:t>
            </w:r>
          </w:p>
        </w:tc>
      </w:tr>
      <w:tr w:rsidR="0059135C" w:rsidRPr="00BA6CC5" w:rsidTr="003C717D">
        <w:tc>
          <w:tcPr>
            <w:tcW w:w="2331" w:type="dxa"/>
            <w:vMerge/>
          </w:tcPr>
          <w:p w:rsidR="0059135C" w:rsidRPr="00BA6CC5" w:rsidRDefault="0059135C" w:rsidP="0050104E">
            <w:pPr>
              <w:autoSpaceDE w:val="0"/>
              <w:autoSpaceDN w:val="0"/>
              <w:adjustRightInd w:val="0"/>
              <w:spacing w:line="360" w:lineRule="auto"/>
              <w:jc w:val="center"/>
              <w:rPr>
                <w:rFonts w:ascii="Times New Roman" w:hAnsi="Times New Roman" w:cs="Times New Roman"/>
                <w:b/>
                <w:color w:val="000000"/>
                <w:sz w:val="24"/>
                <w:szCs w:val="24"/>
              </w:rPr>
            </w:pPr>
          </w:p>
        </w:tc>
        <w:tc>
          <w:tcPr>
            <w:tcW w:w="2504" w:type="dxa"/>
          </w:tcPr>
          <w:p w:rsidR="0059135C" w:rsidRPr="00BA6CC5" w:rsidRDefault="007609C5" w:rsidP="001C74DA">
            <w:pPr>
              <w:autoSpaceDE w:val="0"/>
              <w:autoSpaceDN w:val="0"/>
              <w:adjustRightInd w:val="0"/>
              <w:spacing w:line="360" w:lineRule="auto"/>
              <w:jc w:val="both"/>
              <w:rPr>
                <w:rFonts w:ascii="Times New Roman" w:hAnsi="Times New Roman" w:cs="Times New Roman"/>
                <w:color w:val="000000"/>
                <w:sz w:val="24"/>
                <w:szCs w:val="24"/>
              </w:rPr>
            </w:pPr>
            <w:r w:rsidRPr="007609C5">
              <w:rPr>
                <w:rFonts w:ascii="Times New Roman" w:hAnsi="Times New Roman" w:cs="Times New Roman"/>
                <w:color w:val="000000"/>
                <w:sz w:val="24"/>
                <w:szCs w:val="24"/>
              </w:rPr>
              <w:t xml:space="preserve">Городской </w:t>
            </w:r>
            <w:r w:rsidRPr="007609C5">
              <w:rPr>
                <w:rFonts w:ascii="Times New Roman" w:hAnsi="Times New Roman" w:cs="Times New Roman"/>
                <w:color w:val="000000"/>
                <w:sz w:val="24"/>
                <w:szCs w:val="24"/>
              </w:rPr>
              <w:lastRenderedPageBreak/>
              <w:t>методический семинар</w:t>
            </w:r>
            <w:r w:rsidRPr="007609C5">
              <w:rPr>
                <w:rFonts w:ascii="Times New Roman" w:eastAsia="Calibri" w:hAnsi="Times New Roman" w:cs="Times New Roman"/>
                <w:sz w:val="24"/>
                <w:szCs w:val="24"/>
                <w:shd w:val="clear" w:color="auto" w:fill="FFFFFF"/>
              </w:rPr>
              <w:t xml:space="preserve">"Формирование навыков смыслового чтения – необходимое условие развития </w:t>
            </w:r>
            <w:proofErr w:type="spellStart"/>
            <w:r w:rsidRPr="007609C5">
              <w:rPr>
                <w:rFonts w:ascii="Times New Roman" w:eastAsia="Calibri" w:hAnsi="Times New Roman" w:cs="Times New Roman"/>
                <w:sz w:val="24"/>
                <w:szCs w:val="24"/>
                <w:shd w:val="clear" w:color="auto" w:fill="FFFFFF"/>
              </w:rPr>
              <w:t>метапредметных</w:t>
            </w:r>
            <w:proofErr w:type="spellEnd"/>
            <w:r w:rsidRPr="007609C5">
              <w:rPr>
                <w:rFonts w:ascii="Times New Roman" w:eastAsia="Calibri" w:hAnsi="Times New Roman" w:cs="Times New Roman"/>
                <w:sz w:val="24"/>
                <w:szCs w:val="24"/>
                <w:shd w:val="clear" w:color="auto" w:fill="FFFFFF"/>
              </w:rPr>
              <w:t xml:space="preserve"> компетенций"</w:t>
            </w:r>
          </w:p>
        </w:tc>
        <w:tc>
          <w:tcPr>
            <w:tcW w:w="2364" w:type="dxa"/>
          </w:tcPr>
          <w:p w:rsidR="0059135C" w:rsidRPr="00BA6CC5" w:rsidRDefault="0059135C" w:rsidP="001C74DA">
            <w:pPr>
              <w:autoSpaceDE w:val="0"/>
              <w:autoSpaceDN w:val="0"/>
              <w:adjustRightInd w:val="0"/>
              <w:spacing w:line="360" w:lineRule="auto"/>
              <w:rPr>
                <w:rFonts w:ascii="Times New Roman" w:hAnsi="Times New Roman" w:cs="Times New Roman"/>
                <w:color w:val="000000"/>
                <w:sz w:val="24"/>
                <w:szCs w:val="24"/>
              </w:rPr>
            </w:pPr>
            <w:r w:rsidRPr="00BA6CC5">
              <w:rPr>
                <w:rFonts w:ascii="Times New Roman" w:hAnsi="Times New Roman" w:cs="Times New Roman"/>
                <w:color w:val="000000"/>
                <w:sz w:val="24"/>
                <w:szCs w:val="24"/>
              </w:rPr>
              <w:lastRenderedPageBreak/>
              <w:t xml:space="preserve">Открытый урок  в </w:t>
            </w:r>
            <w:r w:rsidRPr="00BA6CC5">
              <w:rPr>
                <w:rFonts w:ascii="Times New Roman" w:hAnsi="Times New Roman" w:cs="Times New Roman"/>
                <w:sz w:val="24"/>
                <w:szCs w:val="24"/>
              </w:rPr>
              <w:t xml:space="preserve">8 </w:t>
            </w:r>
            <w:r w:rsidRPr="00BA6CC5">
              <w:rPr>
                <w:rFonts w:ascii="Times New Roman" w:hAnsi="Times New Roman" w:cs="Times New Roman"/>
                <w:sz w:val="24"/>
                <w:szCs w:val="24"/>
              </w:rPr>
              <w:lastRenderedPageBreak/>
              <w:t>классе</w:t>
            </w:r>
          </w:p>
        </w:tc>
        <w:tc>
          <w:tcPr>
            <w:tcW w:w="2372" w:type="dxa"/>
          </w:tcPr>
          <w:p w:rsidR="0059135C" w:rsidRPr="00BA6CC5" w:rsidRDefault="0059135C"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sz w:val="24"/>
                <w:szCs w:val="24"/>
              </w:rPr>
              <w:lastRenderedPageBreak/>
              <w:t xml:space="preserve">«Витамины» </w:t>
            </w:r>
          </w:p>
        </w:tc>
      </w:tr>
      <w:tr w:rsidR="00C96593" w:rsidRPr="00BA6CC5" w:rsidTr="003C717D">
        <w:tc>
          <w:tcPr>
            <w:tcW w:w="2331" w:type="dxa"/>
            <w:vMerge w:val="restart"/>
          </w:tcPr>
          <w:p w:rsidR="00C96593" w:rsidRPr="00BA6CC5" w:rsidRDefault="00C96593" w:rsidP="0050104E">
            <w:pPr>
              <w:autoSpaceDE w:val="0"/>
              <w:autoSpaceDN w:val="0"/>
              <w:adjustRightInd w:val="0"/>
              <w:spacing w:line="360" w:lineRule="auto"/>
              <w:jc w:val="center"/>
              <w:rPr>
                <w:rFonts w:ascii="Times New Roman" w:hAnsi="Times New Roman" w:cs="Times New Roman"/>
                <w:b/>
                <w:color w:val="000000"/>
                <w:sz w:val="24"/>
                <w:szCs w:val="24"/>
              </w:rPr>
            </w:pPr>
            <w:r w:rsidRPr="00BA6CC5">
              <w:rPr>
                <w:rFonts w:ascii="Times New Roman" w:hAnsi="Times New Roman" w:cs="Times New Roman"/>
                <w:b/>
                <w:color w:val="000000"/>
                <w:sz w:val="24"/>
                <w:szCs w:val="24"/>
              </w:rPr>
              <w:lastRenderedPageBreak/>
              <w:t>2015 – 2016</w:t>
            </w:r>
          </w:p>
        </w:tc>
        <w:tc>
          <w:tcPr>
            <w:tcW w:w="2504" w:type="dxa"/>
          </w:tcPr>
          <w:p w:rsidR="00C96593" w:rsidRPr="00BA6CC5" w:rsidRDefault="009F2976"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color w:val="000000"/>
                <w:sz w:val="24"/>
                <w:szCs w:val="24"/>
              </w:rPr>
              <w:t>Городской методический день «Панорама педагогического опыта» (в рамках городской августовской педагогической конференции)</w:t>
            </w:r>
          </w:p>
        </w:tc>
        <w:tc>
          <w:tcPr>
            <w:tcW w:w="2364" w:type="dxa"/>
          </w:tcPr>
          <w:p w:rsidR="00C96593" w:rsidRPr="00BA6CC5" w:rsidRDefault="009F2976"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color w:val="000000"/>
                <w:sz w:val="24"/>
                <w:szCs w:val="24"/>
              </w:rPr>
              <w:t>Мастер-класс</w:t>
            </w:r>
          </w:p>
        </w:tc>
        <w:tc>
          <w:tcPr>
            <w:tcW w:w="2372" w:type="dxa"/>
          </w:tcPr>
          <w:p w:rsidR="00C96593" w:rsidRPr="00BA6CC5" w:rsidRDefault="007609C5" w:rsidP="001C74D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«Конструктор уроков»</w:t>
            </w:r>
          </w:p>
        </w:tc>
      </w:tr>
      <w:tr w:rsidR="00C96593" w:rsidRPr="00BA6CC5" w:rsidTr="003C717D">
        <w:tc>
          <w:tcPr>
            <w:tcW w:w="2331" w:type="dxa"/>
            <w:vMerge/>
          </w:tcPr>
          <w:p w:rsidR="00C96593" w:rsidRPr="00BA6CC5" w:rsidRDefault="00C96593" w:rsidP="0050104E">
            <w:pPr>
              <w:autoSpaceDE w:val="0"/>
              <w:autoSpaceDN w:val="0"/>
              <w:adjustRightInd w:val="0"/>
              <w:spacing w:line="360" w:lineRule="auto"/>
              <w:jc w:val="center"/>
              <w:rPr>
                <w:rFonts w:ascii="Times New Roman" w:hAnsi="Times New Roman" w:cs="Times New Roman"/>
                <w:b/>
                <w:color w:val="000000"/>
                <w:sz w:val="24"/>
                <w:szCs w:val="24"/>
              </w:rPr>
            </w:pPr>
          </w:p>
        </w:tc>
        <w:tc>
          <w:tcPr>
            <w:tcW w:w="2504" w:type="dxa"/>
          </w:tcPr>
          <w:p w:rsidR="00C96593" w:rsidRPr="00BA6CC5" w:rsidRDefault="007609C5" w:rsidP="001C74D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Областная проверка по внедрению ФГОС ООО</w:t>
            </w:r>
          </w:p>
        </w:tc>
        <w:tc>
          <w:tcPr>
            <w:tcW w:w="2364" w:type="dxa"/>
          </w:tcPr>
          <w:p w:rsidR="00C96593" w:rsidRPr="00BA6CC5" w:rsidRDefault="00C96593"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color w:val="000000"/>
                <w:sz w:val="24"/>
                <w:szCs w:val="24"/>
              </w:rPr>
              <w:t>Открытый урок биологии</w:t>
            </w:r>
          </w:p>
        </w:tc>
        <w:tc>
          <w:tcPr>
            <w:tcW w:w="2372" w:type="dxa"/>
          </w:tcPr>
          <w:p w:rsidR="00C96593" w:rsidRPr="00BA6CC5" w:rsidRDefault="007609C5" w:rsidP="001C74D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96593" w:rsidRPr="00BA6CC5">
              <w:rPr>
                <w:rFonts w:ascii="Times New Roman" w:hAnsi="Times New Roman" w:cs="Times New Roman"/>
                <w:color w:val="000000"/>
                <w:sz w:val="24"/>
                <w:szCs w:val="24"/>
              </w:rPr>
              <w:t>Расселение и распространение живых организмов</w:t>
            </w:r>
            <w:r>
              <w:rPr>
                <w:rFonts w:ascii="Times New Roman" w:hAnsi="Times New Roman" w:cs="Times New Roman"/>
                <w:color w:val="000000"/>
                <w:sz w:val="24"/>
                <w:szCs w:val="24"/>
              </w:rPr>
              <w:t>»</w:t>
            </w:r>
          </w:p>
        </w:tc>
      </w:tr>
      <w:tr w:rsidR="00C96593" w:rsidRPr="00BA6CC5" w:rsidTr="003C717D">
        <w:tc>
          <w:tcPr>
            <w:tcW w:w="2331" w:type="dxa"/>
            <w:vMerge/>
          </w:tcPr>
          <w:p w:rsidR="00C96593" w:rsidRPr="00BA6CC5" w:rsidRDefault="00C96593" w:rsidP="0050104E">
            <w:pPr>
              <w:autoSpaceDE w:val="0"/>
              <w:autoSpaceDN w:val="0"/>
              <w:adjustRightInd w:val="0"/>
              <w:spacing w:line="360" w:lineRule="auto"/>
              <w:jc w:val="center"/>
              <w:rPr>
                <w:rFonts w:ascii="Times New Roman" w:hAnsi="Times New Roman" w:cs="Times New Roman"/>
                <w:b/>
                <w:color w:val="000000"/>
                <w:sz w:val="24"/>
                <w:szCs w:val="24"/>
              </w:rPr>
            </w:pPr>
          </w:p>
        </w:tc>
        <w:tc>
          <w:tcPr>
            <w:tcW w:w="2504" w:type="dxa"/>
          </w:tcPr>
          <w:p w:rsidR="00C96593" w:rsidRPr="00BA6CC5" w:rsidRDefault="00C96593"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sz w:val="24"/>
                <w:szCs w:val="24"/>
              </w:rPr>
              <w:t>ГМО учителей</w:t>
            </w:r>
          </w:p>
        </w:tc>
        <w:tc>
          <w:tcPr>
            <w:tcW w:w="2364" w:type="dxa"/>
          </w:tcPr>
          <w:p w:rsidR="00C96593" w:rsidRPr="00BA6CC5" w:rsidRDefault="00C96593"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color w:val="000000"/>
                <w:sz w:val="24"/>
                <w:szCs w:val="24"/>
              </w:rPr>
              <w:t xml:space="preserve">Выступление </w:t>
            </w:r>
          </w:p>
        </w:tc>
        <w:tc>
          <w:tcPr>
            <w:tcW w:w="2372" w:type="dxa"/>
          </w:tcPr>
          <w:p w:rsidR="00C96593" w:rsidRPr="00BA6CC5" w:rsidRDefault="00C96593"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sz w:val="24"/>
                <w:szCs w:val="24"/>
              </w:rPr>
              <w:t>«Подготовка к муниципальному этапу Всероссийской олимпиады школьников»</w:t>
            </w:r>
          </w:p>
        </w:tc>
      </w:tr>
      <w:tr w:rsidR="00C96593" w:rsidRPr="00BA6CC5" w:rsidTr="003C717D">
        <w:tc>
          <w:tcPr>
            <w:tcW w:w="2331" w:type="dxa"/>
            <w:vMerge w:val="restart"/>
          </w:tcPr>
          <w:p w:rsidR="00C96593" w:rsidRPr="00BA6CC5" w:rsidRDefault="00C96593" w:rsidP="0050104E">
            <w:pPr>
              <w:autoSpaceDE w:val="0"/>
              <w:autoSpaceDN w:val="0"/>
              <w:adjustRightInd w:val="0"/>
              <w:spacing w:line="360" w:lineRule="auto"/>
              <w:jc w:val="center"/>
              <w:rPr>
                <w:rFonts w:ascii="Times New Roman" w:hAnsi="Times New Roman" w:cs="Times New Roman"/>
                <w:b/>
                <w:color w:val="000000"/>
                <w:sz w:val="24"/>
                <w:szCs w:val="24"/>
              </w:rPr>
            </w:pPr>
            <w:r w:rsidRPr="00BA6CC5">
              <w:rPr>
                <w:rFonts w:ascii="Times New Roman" w:hAnsi="Times New Roman" w:cs="Times New Roman"/>
                <w:b/>
                <w:color w:val="000000"/>
                <w:sz w:val="24"/>
                <w:szCs w:val="24"/>
              </w:rPr>
              <w:t>2016 – 2017</w:t>
            </w:r>
          </w:p>
        </w:tc>
        <w:tc>
          <w:tcPr>
            <w:tcW w:w="2504" w:type="dxa"/>
          </w:tcPr>
          <w:p w:rsidR="00C96593" w:rsidRPr="00BA6CC5" w:rsidRDefault="003C717D"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sz w:val="24"/>
                <w:szCs w:val="24"/>
              </w:rPr>
              <w:t xml:space="preserve">КПК «Практика достижения образовательных результатов в условиях реализации ФГОС ООО» для методистов, специалистов муниципальных органов управления образованием, руководителей, </w:t>
            </w:r>
            <w:r w:rsidRPr="00BA6CC5">
              <w:rPr>
                <w:rFonts w:ascii="Times New Roman" w:hAnsi="Times New Roman" w:cs="Times New Roman"/>
                <w:sz w:val="24"/>
                <w:szCs w:val="24"/>
              </w:rPr>
              <w:lastRenderedPageBreak/>
              <w:t>заместителей руководителей общеобразовательных организаций</w:t>
            </w:r>
          </w:p>
        </w:tc>
        <w:tc>
          <w:tcPr>
            <w:tcW w:w="2364" w:type="dxa"/>
          </w:tcPr>
          <w:p w:rsidR="00C96593" w:rsidRPr="00BA6CC5" w:rsidRDefault="00C96593"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color w:val="000000"/>
                <w:sz w:val="24"/>
                <w:szCs w:val="24"/>
              </w:rPr>
              <w:lastRenderedPageBreak/>
              <w:t>Открытый урок биологии</w:t>
            </w:r>
          </w:p>
        </w:tc>
        <w:tc>
          <w:tcPr>
            <w:tcW w:w="2372" w:type="dxa"/>
          </w:tcPr>
          <w:p w:rsidR="00C96593" w:rsidRPr="00BA6CC5" w:rsidRDefault="00C96593"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color w:val="000000"/>
                <w:sz w:val="24"/>
                <w:szCs w:val="24"/>
              </w:rPr>
              <w:t>«Ткани животных»</w:t>
            </w:r>
          </w:p>
        </w:tc>
      </w:tr>
      <w:tr w:rsidR="00C96593" w:rsidRPr="00BA6CC5" w:rsidTr="003C717D">
        <w:tc>
          <w:tcPr>
            <w:tcW w:w="2331" w:type="dxa"/>
            <w:vMerge/>
          </w:tcPr>
          <w:p w:rsidR="00C96593" w:rsidRPr="00BA6CC5" w:rsidRDefault="00C96593" w:rsidP="0050104E">
            <w:pPr>
              <w:autoSpaceDE w:val="0"/>
              <w:autoSpaceDN w:val="0"/>
              <w:adjustRightInd w:val="0"/>
              <w:spacing w:line="360" w:lineRule="auto"/>
              <w:jc w:val="center"/>
              <w:rPr>
                <w:rFonts w:ascii="Times New Roman" w:hAnsi="Times New Roman" w:cs="Times New Roman"/>
                <w:b/>
                <w:color w:val="000000"/>
                <w:sz w:val="24"/>
                <w:szCs w:val="24"/>
              </w:rPr>
            </w:pPr>
          </w:p>
        </w:tc>
        <w:tc>
          <w:tcPr>
            <w:tcW w:w="2504" w:type="dxa"/>
          </w:tcPr>
          <w:p w:rsidR="00C96593" w:rsidRPr="00BA6CC5" w:rsidRDefault="00C96593"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sz w:val="24"/>
                <w:szCs w:val="24"/>
              </w:rPr>
              <w:t>ГМО учителей</w:t>
            </w:r>
          </w:p>
        </w:tc>
        <w:tc>
          <w:tcPr>
            <w:tcW w:w="2364" w:type="dxa"/>
          </w:tcPr>
          <w:p w:rsidR="00C96593" w:rsidRPr="00BA6CC5" w:rsidRDefault="003C717D"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color w:val="000000"/>
                <w:sz w:val="24"/>
                <w:szCs w:val="24"/>
              </w:rPr>
              <w:t>Мастер-класс</w:t>
            </w:r>
          </w:p>
        </w:tc>
        <w:tc>
          <w:tcPr>
            <w:tcW w:w="2372" w:type="dxa"/>
          </w:tcPr>
          <w:p w:rsidR="00C96593" w:rsidRPr="00BA6CC5" w:rsidRDefault="00C96593" w:rsidP="001C74DA">
            <w:pPr>
              <w:autoSpaceDE w:val="0"/>
              <w:autoSpaceDN w:val="0"/>
              <w:adjustRightInd w:val="0"/>
              <w:spacing w:line="360" w:lineRule="auto"/>
              <w:jc w:val="both"/>
              <w:rPr>
                <w:rFonts w:ascii="Times New Roman" w:hAnsi="Times New Roman" w:cs="Times New Roman"/>
                <w:color w:val="000000"/>
                <w:sz w:val="24"/>
                <w:szCs w:val="24"/>
              </w:rPr>
            </w:pPr>
            <w:r w:rsidRPr="00BA6CC5">
              <w:rPr>
                <w:rFonts w:ascii="Times New Roman" w:hAnsi="Times New Roman" w:cs="Times New Roman"/>
                <w:sz w:val="24"/>
                <w:szCs w:val="24"/>
              </w:rPr>
              <w:t>«</w:t>
            </w:r>
            <w:r w:rsidR="003C717D" w:rsidRPr="00BA6CC5">
              <w:rPr>
                <w:rFonts w:ascii="Times New Roman" w:hAnsi="Times New Roman" w:cs="Times New Roman"/>
                <w:sz w:val="24"/>
                <w:szCs w:val="24"/>
              </w:rPr>
              <w:t>Приемы смыслового чтения на уроках биологии</w:t>
            </w:r>
            <w:r w:rsidRPr="00BA6CC5">
              <w:rPr>
                <w:rFonts w:ascii="Times New Roman" w:hAnsi="Times New Roman" w:cs="Times New Roman"/>
                <w:sz w:val="24"/>
                <w:szCs w:val="24"/>
              </w:rPr>
              <w:t>»</w:t>
            </w:r>
          </w:p>
        </w:tc>
      </w:tr>
    </w:tbl>
    <w:p w:rsidR="009F2976" w:rsidRPr="00BA6CC5" w:rsidRDefault="009F2976" w:rsidP="00CD4FC7">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0F14C5" w:rsidRPr="00BA6CC5" w:rsidRDefault="000F14C5" w:rsidP="00BA6CC5">
      <w:pPr>
        <w:autoSpaceDE w:val="0"/>
        <w:autoSpaceDN w:val="0"/>
        <w:adjustRightInd w:val="0"/>
        <w:spacing w:after="0" w:line="360" w:lineRule="auto"/>
        <w:ind w:firstLine="709"/>
        <w:jc w:val="both"/>
        <w:rPr>
          <w:rFonts w:ascii="Times New Roman" w:hAnsi="Times New Roman" w:cs="Times New Roman"/>
          <w:color w:val="000000"/>
          <w:sz w:val="24"/>
          <w:szCs w:val="24"/>
        </w:rPr>
      </w:pPr>
      <w:r w:rsidRPr="00BA6CC5">
        <w:rPr>
          <w:rFonts w:ascii="Times New Roman" w:hAnsi="Times New Roman" w:cs="Times New Roman"/>
          <w:color w:val="000000"/>
          <w:sz w:val="24"/>
          <w:szCs w:val="24"/>
        </w:rPr>
        <w:t xml:space="preserve">Педагогическая </w:t>
      </w:r>
      <w:r w:rsidR="001C74DA">
        <w:rPr>
          <w:rFonts w:ascii="Times New Roman" w:hAnsi="Times New Roman" w:cs="Times New Roman"/>
          <w:color w:val="000000"/>
          <w:sz w:val="24"/>
          <w:szCs w:val="24"/>
        </w:rPr>
        <w:t xml:space="preserve">деятельность </w:t>
      </w:r>
      <w:r w:rsidRPr="00BA6CC5">
        <w:rPr>
          <w:rFonts w:ascii="Times New Roman" w:hAnsi="Times New Roman" w:cs="Times New Roman"/>
          <w:color w:val="000000"/>
          <w:sz w:val="24"/>
          <w:szCs w:val="24"/>
        </w:rPr>
        <w:t xml:space="preserve">требует постоянно самообразования, совершенствования и профессионального роста. Поэтому систематически прохожу курсы повышения квалификации в ГОАУ ДПО Амурский областной институт развития образования, а также обучение на дистанционных курсах ИД «Первое сентября» в рамках проекта «Школа цифрового века», </w:t>
      </w:r>
      <w:r w:rsidR="0050104E" w:rsidRPr="00BA6CC5">
        <w:rPr>
          <w:rFonts w:ascii="Times New Roman" w:hAnsi="Times New Roman" w:cs="Times New Roman"/>
          <w:color w:val="000000"/>
          <w:sz w:val="24"/>
          <w:szCs w:val="24"/>
        </w:rPr>
        <w:t>«</w:t>
      </w:r>
      <w:proofErr w:type="spellStart"/>
      <w:r w:rsidR="0050104E" w:rsidRPr="00BA6CC5">
        <w:rPr>
          <w:rFonts w:ascii="Times New Roman" w:hAnsi="Times New Roman" w:cs="Times New Roman"/>
          <w:color w:val="000000"/>
          <w:sz w:val="24"/>
          <w:szCs w:val="24"/>
        </w:rPr>
        <w:t>Фоксфорд</w:t>
      </w:r>
      <w:proofErr w:type="spellEnd"/>
      <w:r w:rsidR="0050104E" w:rsidRPr="00BA6CC5">
        <w:rPr>
          <w:rFonts w:ascii="Times New Roman" w:hAnsi="Times New Roman" w:cs="Times New Roman"/>
          <w:color w:val="000000"/>
          <w:sz w:val="24"/>
          <w:szCs w:val="24"/>
        </w:rPr>
        <w:t xml:space="preserve">», </w:t>
      </w:r>
      <w:r w:rsidRPr="00BA6CC5">
        <w:rPr>
          <w:rFonts w:ascii="Times New Roman" w:hAnsi="Times New Roman" w:cs="Times New Roman"/>
          <w:color w:val="000000"/>
          <w:sz w:val="24"/>
          <w:szCs w:val="24"/>
        </w:rPr>
        <w:t>систематическое участие в работе вебинаров издат</w:t>
      </w:r>
      <w:r w:rsidR="001338B6" w:rsidRPr="00BA6CC5">
        <w:rPr>
          <w:rFonts w:ascii="Times New Roman" w:hAnsi="Times New Roman" w:cs="Times New Roman"/>
          <w:color w:val="000000"/>
          <w:sz w:val="24"/>
          <w:szCs w:val="24"/>
        </w:rPr>
        <w:t>ельства «Просвещение», «Дрофа».</w:t>
      </w:r>
      <w:bookmarkStart w:id="0" w:name="_GoBack"/>
      <w:bookmarkEnd w:id="0"/>
    </w:p>
    <w:tbl>
      <w:tblPr>
        <w:tblStyle w:val="a4"/>
        <w:tblW w:w="0" w:type="auto"/>
        <w:tblLook w:val="04A0" w:firstRow="1" w:lastRow="0" w:firstColumn="1" w:lastColumn="0" w:noHBand="0" w:noVBand="1"/>
      </w:tblPr>
      <w:tblGrid>
        <w:gridCol w:w="1951"/>
        <w:gridCol w:w="4536"/>
        <w:gridCol w:w="3084"/>
      </w:tblGrid>
      <w:tr w:rsidR="000F14C5" w:rsidRPr="00BA6CC5" w:rsidTr="00973C0E">
        <w:tc>
          <w:tcPr>
            <w:tcW w:w="1951" w:type="dxa"/>
          </w:tcPr>
          <w:p w:rsidR="000F14C5" w:rsidRPr="00BA6CC5" w:rsidRDefault="000F14C5" w:rsidP="00973C0E">
            <w:pPr>
              <w:spacing w:line="360" w:lineRule="auto"/>
              <w:jc w:val="center"/>
              <w:rPr>
                <w:rFonts w:ascii="Times New Roman" w:hAnsi="Times New Roman" w:cs="Times New Roman"/>
                <w:b/>
                <w:sz w:val="24"/>
                <w:szCs w:val="24"/>
              </w:rPr>
            </w:pPr>
            <w:r w:rsidRPr="00BA6CC5">
              <w:rPr>
                <w:rFonts w:ascii="Times New Roman" w:hAnsi="Times New Roman" w:cs="Times New Roman"/>
                <w:b/>
                <w:color w:val="000000"/>
                <w:sz w:val="24"/>
                <w:szCs w:val="24"/>
              </w:rPr>
              <w:t>Учебный год</w:t>
            </w:r>
          </w:p>
        </w:tc>
        <w:tc>
          <w:tcPr>
            <w:tcW w:w="4536" w:type="dxa"/>
          </w:tcPr>
          <w:p w:rsidR="000F14C5" w:rsidRPr="00BA6CC5" w:rsidRDefault="000F14C5" w:rsidP="00973C0E">
            <w:pPr>
              <w:spacing w:line="360" w:lineRule="auto"/>
              <w:jc w:val="center"/>
              <w:rPr>
                <w:rFonts w:ascii="Times New Roman" w:hAnsi="Times New Roman" w:cs="Times New Roman"/>
                <w:b/>
                <w:sz w:val="24"/>
                <w:szCs w:val="24"/>
              </w:rPr>
            </w:pPr>
            <w:r w:rsidRPr="00BA6CC5">
              <w:rPr>
                <w:rFonts w:ascii="Times New Roman" w:hAnsi="Times New Roman" w:cs="Times New Roman"/>
                <w:b/>
                <w:sz w:val="24"/>
                <w:szCs w:val="24"/>
              </w:rPr>
              <w:t>Название мероприятия</w:t>
            </w:r>
          </w:p>
        </w:tc>
        <w:tc>
          <w:tcPr>
            <w:tcW w:w="3084" w:type="dxa"/>
          </w:tcPr>
          <w:p w:rsidR="000F14C5" w:rsidRPr="00BA6CC5" w:rsidRDefault="00973C0E" w:rsidP="00973C0E">
            <w:pPr>
              <w:spacing w:line="360" w:lineRule="auto"/>
              <w:jc w:val="center"/>
              <w:rPr>
                <w:rFonts w:ascii="Times New Roman" w:hAnsi="Times New Roman" w:cs="Times New Roman"/>
                <w:b/>
                <w:sz w:val="24"/>
                <w:szCs w:val="24"/>
              </w:rPr>
            </w:pPr>
            <w:r w:rsidRPr="00BA6CC5">
              <w:rPr>
                <w:rFonts w:ascii="Times New Roman" w:hAnsi="Times New Roman" w:cs="Times New Roman"/>
                <w:b/>
                <w:sz w:val="24"/>
                <w:szCs w:val="24"/>
              </w:rPr>
              <w:t>Наименование учреждения</w:t>
            </w:r>
          </w:p>
        </w:tc>
      </w:tr>
      <w:tr w:rsidR="00973C0E" w:rsidRPr="00BA6CC5" w:rsidTr="00973C0E">
        <w:tc>
          <w:tcPr>
            <w:tcW w:w="1951" w:type="dxa"/>
            <w:vMerge w:val="restart"/>
          </w:tcPr>
          <w:p w:rsidR="00973C0E" w:rsidRPr="00BA6CC5" w:rsidRDefault="00973C0E" w:rsidP="00973C0E">
            <w:pPr>
              <w:spacing w:line="360" w:lineRule="auto"/>
              <w:jc w:val="center"/>
              <w:rPr>
                <w:rFonts w:ascii="Times New Roman" w:hAnsi="Times New Roman" w:cs="Times New Roman"/>
                <w:b/>
                <w:color w:val="000000"/>
                <w:sz w:val="24"/>
                <w:szCs w:val="24"/>
              </w:rPr>
            </w:pPr>
            <w:r w:rsidRPr="00BA6CC5">
              <w:rPr>
                <w:rFonts w:ascii="Times New Roman" w:hAnsi="Times New Roman" w:cs="Times New Roman"/>
                <w:b/>
                <w:color w:val="000000"/>
                <w:sz w:val="24"/>
                <w:szCs w:val="24"/>
              </w:rPr>
              <w:t>2014 – 2015</w:t>
            </w:r>
          </w:p>
        </w:tc>
        <w:tc>
          <w:tcPr>
            <w:tcW w:w="4536" w:type="dxa"/>
          </w:tcPr>
          <w:p w:rsidR="00973C0E" w:rsidRPr="00BA6CC5" w:rsidRDefault="00973C0E" w:rsidP="001C74DA">
            <w:pPr>
              <w:spacing w:line="360" w:lineRule="auto"/>
              <w:jc w:val="both"/>
              <w:rPr>
                <w:rFonts w:ascii="Times New Roman" w:hAnsi="Times New Roman" w:cs="Times New Roman"/>
                <w:sz w:val="24"/>
                <w:szCs w:val="24"/>
              </w:rPr>
            </w:pPr>
            <w:r w:rsidRPr="00BA6CC5">
              <w:rPr>
                <w:rFonts w:ascii="Times New Roman" w:hAnsi="Times New Roman" w:cs="Times New Roman"/>
                <w:sz w:val="24"/>
                <w:szCs w:val="24"/>
              </w:rPr>
              <w:t>«Организация и методика аттестации педагогических работников», 8 ч.</w:t>
            </w:r>
          </w:p>
        </w:tc>
        <w:tc>
          <w:tcPr>
            <w:tcW w:w="3084" w:type="dxa"/>
          </w:tcPr>
          <w:p w:rsidR="00973C0E" w:rsidRPr="00BA6CC5" w:rsidRDefault="00973C0E" w:rsidP="001C74DA">
            <w:pPr>
              <w:spacing w:line="360" w:lineRule="auto"/>
              <w:jc w:val="both"/>
              <w:rPr>
                <w:rFonts w:ascii="Times New Roman" w:hAnsi="Times New Roman" w:cs="Times New Roman"/>
                <w:sz w:val="24"/>
                <w:szCs w:val="24"/>
              </w:rPr>
            </w:pPr>
            <w:r w:rsidRPr="00BA6CC5">
              <w:rPr>
                <w:rFonts w:ascii="Times New Roman" w:hAnsi="Times New Roman" w:cs="Times New Roman"/>
                <w:sz w:val="24"/>
                <w:szCs w:val="24"/>
              </w:rPr>
              <w:t>ГОАУ ДПО Амурский областной институт развития образования</w:t>
            </w:r>
          </w:p>
        </w:tc>
      </w:tr>
      <w:tr w:rsidR="00973C0E" w:rsidRPr="00BA6CC5" w:rsidTr="00973C0E">
        <w:tc>
          <w:tcPr>
            <w:tcW w:w="1951" w:type="dxa"/>
            <w:vMerge/>
          </w:tcPr>
          <w:p w:rsidR="00973C0E" w:rsidRPr="00BA6CC5" w:rsidRDefault="00973C0E" w:rsidP="00973C0E">
            <w:pPr>
              <w:spacing w:line="360" w:lineRule="auto"/>
              <w:jc w:val="center"/>
              <w:rPr>
                <w:rFonts w:ascii="Times New Roman" w:hAnsi="Times New Roman" w:cs="Times New Roman"/>
                <w:b/>
                <w:color w:val="000000"/>
                <w:sz w:val="24"/>
                <w:szCs w:val="24"/>
              </w:rPr>
            </w:pPr>
          </w:p>
        </w:tc>
        <w:tc>
          <w:tcPr>
            <w:tcW w:w="4536" w:type="dxa"/>
          </w:tcPr>
          <w:p w:rsidR="00973C0E" w:rsidRPr="00BA6CC5" w:rsidRDefault="00973C0E" w:rsidP="001C74DA">
            <w:pPr>
              <w:spacing w:line="360" w:lineRule="auto"/>
              <w:jc w:val="both"/>
              <w:rPr>
                <w:rFonts w:ascii="Times New Roman" w:hAnsi="Times New Roman" w:cs="Times New Roman"/>
                <w:sz w:val="24"/>
                <w:szCs w:val="24"/>
              </w:rPr>
            </w:pPr>
            <w:r w:rsidRPr="00BA6CC5">
              <w:rPr>
                <w:rFonts w:ascii="Times New Roman" w:hAnsi="Times New Roman" w:cs="Times New Roman"/>
                <w:sz w:val="24"/>
                <w:szCs w:val="24"/>
              </w:rPr>
              <w:t>«Системно-</w:t>
            </w:r>
            <w:proofErr w:type="spellStart"/>
            <w:r w:rsidRPr="00BA6CC5">
              <w:rPr>
                <w:rFonts w:ascii="Times New Roman" w:hAnsi="Times New Roman" w:cs="Times New Roman"/>
                <w:sz w:val="24"/>
                <w:szCs w:val="24"/>
              </w:rPr>
              <w:t>деятельностный</w:t>
            </w:r>
            <w:proofErr w:type="spellEnd"/>
            <w:r w:rsidRPr="00BA6CC5">
              <w:rPr>
                <w:rFonts w:ascii="Times New Roman" w:hAnsi="Times New Roman" w:cs="Times New Roman"/>
                <w:sz w:val="24"/>
                <w:szCs w:val="24"/>
              </w:rPr>
              <w:t xml:space="preserve"> подход как условие развивающего обучения в курсе «Биология», 72 ч.</w:t>
            </w:r>
          </w:p>
        </w:tc>
        <w:tc>
          <w:tcPr>
            <w:tcW w:w="3084" w:type="dxa"/>
          </w:tcPr>
          <w:p w:rsidR="00973C0E" w:rsidRPr="00BA6CC5" w:rsidRDefault="00973C0E" w:rsidP="001C74DA">
            <w:pPr>
              <w:spacing w:line="360" w:lineRule="auto"/>
              <w:jc w:val="both"/>
              <w:rPr>
                <w:rFonts w:ascii="Times New Roman" w:hAnsi="Times New Roman" w:cs="Times New Roman"/>
                <w:sz w:val="24"/>
                <w:szCs w:val="24"/>
              </w:rPr>
            </w:pPr>
            <w:r w:rsidRPr="00BA6CC5">
              <w:rPr>
                <w:rFonts w:ascii="Times New Roman" w:hAnsi="Times New Roman" w:cs="Times New Roman"/>
                <w:sz w:val="24"/>
                <w:szCs w:val="24"/>
              </w:rPr>
              <w:t>ГОАУ ДПО Амурский областной институт развития образования</w:t>
            </w:r>
          </w:p>
        </w:tc>
      </w:tr>
      <w:tr w:rsidR="000F14C5" w:rsidRPr="00BA6CC5" w:rsidTr="00973C0E">
        <w:tc>
          <w:tcPr>
            <w:tcW w:w="1951" w:type="dxa"/>
          </w:tcPr>
          <w:p w:rsidR="000F14C5" w:rsidRPr="00BA6CC5" w:rsidRDefault="000F14C5" w:rsidP="00973C0E">
            <w:pPr>
              <w:spacing w:line="360" w:lineRule="auto"/>
              <w:jc w:val="center"/>
              <w:rPr>
                <w:rFonts w:ascii="Times New Roman" w:hAnsi="Times New Roman" w:cs="Times New Roman"/>
                <w:b/>
                <w:color w:val="000000"/>
                <w:sz w:val="24"/>
                <w:szCs w:val="24"/>
              </w:rPr>
            </w:pPr>
            <w:r w:rsidRPr="00BA6CC5">
              <w:rPr>
                <w:rFonts w:ascii="Times New Roman" w:hAnsi="Times New Roman" w:cs="Times New Roman"/>
                <w:b/>
                <w:color w:val="000000"/>
                <w:sz w:val="24"/>
                <w:szCs w:val="24"/>
              </w:rPr>
              <w:t>2015 – 2016</w:t>
            </w:r>
          </w:p>
        </w:tc>
        <w:tc>
          <w:tcPr>
            <w:tcW w:w="4536" w:type="dxa"/>
          </w:tcPr>
          <w:p w:rsidR="000F14C5" w:rsidRPr="00BA6CC5" w:rsidRDefault="00973C0E" w:rsidP="001C74DA">
            <w:pPr>
              <w:spacing w:line="360" w:lineRule="auto"/>
              <w:jc w:val="both"/>
              <w:rPr>
                <w:rFonts w:ascii="Times New Roman" w:hAnsi="Times New Roman" w:cs="Times New Roman"/>
                <w:sz w:val="24"/>
                <w:szCs w:val="24"/>
              </w:rPr>
            </w:pPr>
            <w:r w:rsidRPr="00BA6CC5">
              <w:rPr>
                <w:rFonts w:ascii="Times New Roman" w:hAnsi="Times New Roman" w:cs="Times New Roman"/>
                <w:sz w:val="24"/>
                <w:szCs w:val="24"/>
              </w:rPr>
              <w:t xml:space="preserve">«Биология. Углубленная и олимпиадная подготовка </w:t>
            </w:r>
            <w:proofErr w:type="gramStart"/>
            <w:r w:rsidRPr="00BA6CC5">
              <w:rPr>
                <w:rFonts w:ascii="Times New Roman" w:hAnsi="Times New Roman" w:cs="Times New Roman"/>
                <w:sz w:val="24"/>
                <w:szCs w:val="24"/>
              </w:rPr>
              <w:t>обучающихся</w:t>
            </w:r>
            <w:proofErr w:type="gramEnd"/>
            <w:r w:rsidRPr="00BA6CC5">
              <w:rPr>
                <w:rFonts w:ascii="Times New Roman" w:hAnsi="Times New Roman" w:cs="Times New Roman"/>
                <w:sz w:val="24"/>
                <w:szCs w:val="24"/>
              </w:rPr>
              <w:t>. Все классы», 72 ч.</w:t>
            </w:r>
          </w:p>
        </w:tc>
        <w:tc>
          <w:tcPr>
            <w:tcW w:w="3084" w:type="dxa"/>
          </w:tcPr>
          <w:p w:rsidR="00973C0E" w:rsidRPr="00BA6CC5" w:rsidRDefault="00973C0E" w:rsidP="001C74DA">
            <w:pPr>
              <w:spacing w:line="360" w:lineRule="auto"/>
              <w:jc w:val="both"/>
              <w:rPr>
                <w:rFonts w:ascii="Times New Roman" w:hAnsi="Times New Roman" w:cs="Times New Roman"/>
                <w:sz w:val="24"/>
                <w:szCs w:val="24"/>
              </w:rPr>
            </w:pPr>
            <w:r w:rsidRPr="00BA6CC5">
              <w:rPr>
                <w:rFonts w:ascii="Times New Roman" w:hAnsi="Times New Roman" w:cs="Times New Roman"/>
                <w:sz w:val="24"/>
                <w:szCs w:val="24"/>
              </w:rPr>
              <w:t xml:space="preserve">ООО «Центр онлайн-обучения </w:t>
            </w:r>
            <w:proofErr w:type="spellStart"/>
            <w:r w:rsidRPr="00BA6CC5">
              <w:rPr>
                <w:rFonts w:ascii="Times New Roman" w:hAnsi="Times New Roman" w:cs="Times New Roman"/>
                <w:sz w:val="24"/>
                <w:szCs w:val="24"/>
              </w:rPr>
              <w:t>Нетология</w:t>
            </w:r>
            <w:proofErr w:type="spellEnd"/>
            <w:r w:rsidRPr="00BA6CC5">
              <w:rPr>
                <w:rFonts w:ascii="Times New Roman" w:hAnsi="Times New Roman" w:cs="Times New Roman"/>
                <w:sz w:val="24"/>
                <w:szCs w:val="24"/>
              </w:rPr>
              <w:t>-групп» «</w:t>
            </w:r>
            <w:proofErr w:type="spellStart"/>
            <w:r w:rsidRPr="00BA6CC5">
              <w:rPr>
                <w:rFonts w:ascii="Times New Roman" w:hAnsi="Times New Roman" w:cs="Times New Roman"/>
                <w:sz w:val="24"/>
                <w:szCs w:val="24"/>
              </w:rPr>
              <w:t>Фоксфорд</w:t>
            </w:r>
            <w:proofErr w:type="spellEnd"/>
            <w:r w:rsidRPr="00BA6CC5">
              <w:rPr>
                <w:rFonts w:ascii="Times New Roman" w:hAnsi="Times New Roman" w:cs="Times New Roman"/>
                <w:sz w:val="24"/>
                <w:szCs w:val="24"/>
              </w:rPr>
              <w:t xml:space="preserve">» </w:t>
            </w:r>
          </w:p>
          <w:p w:rsidR="000F14C5" w:rsidRPr="00BA6CC5" w:rsidRDefault="00973C0E" w:rsidP="001C74DA">
            <w:pPr>
              <w:spacing w:line="360" w:lineRule="auto"/>
              <w:jc w:val="both"/>
              <w:rPr>
                <w:rFonts w:ascii="Times New Roman" w:hAnsi="Times New Roman" w:cs="Times New Roman"/>
                <w:sz w:val="24"/>
                <w:szCs w:val="24"/>
              </w:rPr>
            </w:pPr>
            <w:r w:rsidRPr="00BA6CC5">
              <w:rPr>
                <w:rFonts w:ascii="Times New Roman" w:hAnsi="Times New Roman" w:cs="Times New Roman"/>
                <w:sz w:val="24"/>
                <w:szCs w:val="24"/>
              </w:rPr>
              <w:t>г. Москва</w:t>
            </w:r>
          </w:p>
        </w:tc>
      </w:tr>
      <w:tr w:rsidR="007651D8" w:rsidRPr="00BA6CC5" w:rsidTr="00973C0E">
        <w:tc>
          <w:tcPr>
            <w:tcW w:w="1951" w:type="dxa"/>
          </w:tcPr>
          <w:p w:rsidR="007651D8" w:rsidRPr="00BA6CC5" w:rsidRDefault="007651D8" w:rsidP="00973C0E">
            <w:pPr>
              <w:spacing w:line="360" w:lineRule="auto"/>
              <w:jc w:val="center"/>
              <w:rPr>
                <w:rFonts w:ascii="Times New Roman" w:hAnsi="Times New Roman" w:cs="Times New Roman"/>
                <w:b/>
                <w:color w:val="000000"/>
                <w:sz w:val="24"/>
                <w:szCs w:val="24"/>
              </w:rPr>
            </w:pPr>
          </w:p>
        </w:tc>
        <w:tc>
          <w:tcPr>
            <w:tcW w:w="4536" w:type="dxa"/>
          </w:tcPr>
          <w:p w:rsidR="007651D8" w:rsidRPr="00BA6CC5" w:rsidRDefault="007651D8" w:rsidP="001C74DA">
            <w:pPr>
              <w:spacing w:line="360" w:lineRule="auto"/>
              <w:jc w:val="both"/>
              <w:rPr>
                <w:rFonts w:ascii="Times New Roman" w:hAnsi="Times New Roman" w:cs="Times New Roman"/>
                <w:sz w:val="24"/>
                <w:szCs w:val="24"/>
              </w:rPr>
            </w:pPr>
            <w:r w:rsidRPr="00BA6CC5">
              <w:rPr>
                <w:rFonts w:ascii="Times New Roman" w:hAnsi="Times New Roman" w:cs="Times New Roman"/>
                <w:sz w:val="24"/>
                <w:szCs w:val="24"/>
              </w:rPr>
              <w:t>«Работа с одаренными детьми на уроках биологии»  72 часа</w:t>
            </w:r>
          </w:p>
        </w:tc>
        <w:tc>
          <w:tcPr>
            <w:tcW w:w="3084" w:type="dxa"/>
          </w:tcPr>
          <w:p w:rsidR="007651D8" w:rsidRPr="00BA6CC5" w:rsidRDefault="007651D8" w:rsidP="001C74DA">
            <w:pPr>
              <w:spacing w:line="360" w:lineRule="auto"/>
              <w:jc w:val="both"/>
              <w:rPr>
                <w:rFonts w:ascii="Times New Roman" w:hAnsi="Times New Roman" w:cs="Times New Roman"/>
                <w:sz w:val="24"/>
                <w:szCs w:val="24"/>
              </w:rPr>
            </w:pPr>
            <w:r w:rsidRPr="00BA6CC5">
              <w:rPr>
                <w:rFonts w:ascii="Times New Roman" w:hAnsi="Times New Roman" w:cs="Times New Roman"/>
                <w:sz w:val="24"/>
                <w:szCs w:val="24"/>
              </w:rPr>
              <w:t xml:space="preserve">ООО «Центр онлайн-обучения </w:t>
            </w:r>
            <w:proofErr w:type="spellStart"/>
            <w:r w:rsidRPr="00BA6CC5">
              <w:rPr>
                <w:rFonts w:ascii="Times New Roman" w:hAnsi="Times New Roman" w:cs="Times New Roman"/>
                <w:sz w:val="24"/>
                <w:szCs w:val="24"/>
              </w:rPr>
              <w:t>Нетология</w:t>
            </w:r>
            <w:proofErr w:type="spellEnd"/>
            <w:r w:rsidRPr="00BA6CC5">
              <w:rPr>
                <w:rFonts w:ascii="Times New Roman" w:hAnsi="Times New Roman" w:cs="Times New Roman"/>
                <w:sz w:val="24"/>
                <w:szCs w:val="24"/>
              </w:rPr>
              <w:t>-групп» «</w:t>
            </w:r>
            <w:proofErr w:type="spellStart"/>
            <w:r w:rsidRPr="00BA6CC5">
              <w:rPr>
                <w:rFonts w:ascii="Times New Roman" w:hAnsi="Times New Roman" w:cs="Times New Roman"/>
                <w:sz w:val="24"/>
                <w:szCs w:val="24"/>
              </w:rPr>
              <w:t>Фоксфорд</w:t>
            </w:r>
            <w:proofErr w:type="spellEnd"/>
            <w:r w:rsidRPr="00BA6CC5">
              <w:rPr>
                <w:rFonts w:ascii="Times New Roman" w:hAnsi="Times New Roman" w:cs="Times New Roman"/>
                <w:sz w:val="24"/>
                <w:szCs w:val="24"/>
              </w:rPr>
              <w:t xml:space="preserve">» </w:t>
            </w:r>
          </w:p>
          <w:p w:rsidR="007651D8" w:rsidRPr="00BA6CC5" w:rsidRDefault="007651D8" w:rsidP="001C74DA">
            <w:pPr>
              <w:spacing w:line="360" w:lineRule="auto"/>
              <w:jc w:val="both"/>
              <w:rPr>
                <w:rFonts w:ascii="Times New Roman" w:hAnsi="Times New Roman" w:cs="Times New Roman"/>
                <w:sz w:val="24"/>
                <w:szCs w:val="24"/>
              </w:rPr>
            </w:pPr>
            <w:r w:rsidRPr="00BA6CC5">
              <w:rPr>
                <w:rFonts w:ascii="Times New Roman" w:hAnsi="Times New Roman" w:cs="Times New Roman"/>
                <w:sz w:val="24"/>
                <w:szCs w:val="24"/>
              </w:rPr>
              <w:t>г. Москва</w:t>
            </w:r>
          </w:p>
        </w:tc>
      </w:tr>
      <w:tr w:rsidR="00973C0E" w:rsidRPr="00BA6CC5" w:rsidTr="00973C0E">
        <w:tc>
          <w:tcPr>
            <w:tcW w:w="1951" w:type="dxa"/>
            <w:vMerge w:val="restart"/>
          </w:tcPr>
          <w:p w:rsidR="00973C0E" w:rsidRPr="00BA6CC5" w:rsidRDefault="00973C0E" w:rsidP="00973C0E">
            <w:pPr>
              <w:spacing w:line="360" w:lineRule="auto"/>
              <w:jc w:val="center"/>
              <w:rPr>
                <w:rFonts w:ascii="Times New Roman" w:hAnsi="Times New Roman" w:cs="Times New Roman"/>
                <w:b/>
                <w:color w:val="000000"/>
                <w:sz w:val="24"/>
                <w:szCs w:val="24"/>
              </w:rPr>
            </w:pPr>
            <w:r w:rsidRPr="00BA6CC5">
              <w:rPr>
                <w:rFonts w:ascii="Times New Roman" w:hAnsi="Times New Roman" w:cs="Times New Roman"/>
                <w:b/>
                <w:color w:val="000000"/>
                <w:sz w:val="24"/>
                <w:szCs w:val="24"/>
              </w:rPr>
              <w:t>2016 – 2017</w:t>
            </w:r>
          </w:p>
        </w:tc>
        <w:tc>
          <w:tcPr>
            <w:tcW w:w="4536" w:type="dxa"/>
          </w:tcPr>
          <w:p w:rsidR="00973C0E" w:rsidRPr="00BA6CC5" w:rsidRDefault="00973C0E" w:rsidP="001C74DA">
            <w:pPr>
              <w:spacing w:line="360" w:lineRule="auto"/>
              <w:jc w:val="both"/>
              <w:rPr>
                <w:rFonts w:ascii="Times New Roman" w:hAnsi="Times New Roman" w:cs="Times New Roman"/>
                <w:sz w:val="24"/>
                <w:szCs w:val="24"/>
              </w:rPr>
            </w:pPr>
            <w:r w:rsidRPr="00BA6CC5">
              <w:rPr>
                <w:rFonts w:ascii="Times New Roman" w:hAnsi="Times New Roman" w:cs="Times New Roman"/>
                <w:sz w:val="24"/>
                <w:szCs w:val="24"/>
              </w:rPr>
              <w:t>«Вовлечение учащихся в обучение», 36 ч.</w:t>
            </w:r>
          </w:p>
        </w:tc>
        <w:tc>
          <w:tcPr>
            <w:tcW w:w="3084" w:type="dxa"/>
          </w:tcPr>
          <w:p w:rsidR="00973C0E" w:rsidRPr="00BA6CC5" w:rsidRDefault="00973C0E" w:rsidP="001C74DA">
            <w:pPr>
              <w:spacing w:line="360" w:lineRule="auto"/>
              <w:jc w:val="both"/>
              <w:rPr>
                <w:rFonts w:ascii="Times New Roman" w:hAnsi="Times New Roman" w:cs="Times New Roman"/>
                <w:sz w:val="24"/>
                <w:szCs w:val="24"/>
              </w:rPr>
            </w:pPr>
            <w:r w:rsidRPr="00BA6CC5">
              <w:rPr>
                <w:rFonts w:ascii="Times New Roman" w:hAnsi="Times New Roman" w:cs="Times New Roman"/>
                <w:sz w:val="24"/>
                <w:szCs w:val="24"/>
              </w:rPr>
              <w:t xml:space="preserve">ООО «Центр онлайн-обучения </w:t>
            </w:r>
            <w:proofErr w:type="spellStart"/>
            <w:r w:rsidRPr="00BA6CC5">
              <w:rPr>
                <w:rFonts w:ascii="Times New Roman" w:hAnsi="Times New Roman" w:cs="Times New Roman"/>
                <w:sz w:val="24"/>
                <w:szCs w:val="24"/>
              </w:rPr>
              <w:t>Нетология</w:t>
            </w:r>
            <w:proofErr w:type="spellEnd"/>
            <w:r w:rsidRPr="00BA6CC5">
              <w:rPr>
                <w:rFonts w:ascii="Times New Roman" w:hAnsi="Times New Roman" w:cs="Times New Roman"/>
                <w:sz w:val="24"/>
                <w:szCs w:val="24"/>
              </w:rPr>
              <w:t>-групп» «</w:t>
            </w:r>
            <w:proofErr w:type="spellStart"/>
            <w:r w:rsidRPr="00BA6CC5">
              <w:rPr>
                <w:rFonts w:ascii="Times New Roman" w:hAnsi="Times New Roman" w:cs="Times New Roman"/>
                <w:sz w:val="24"/>
                <w:szCs w:val="24"/>
              </w:rPr>
              <w:t>Фоксфорд</w:t>
            </w:r>
            <w:proofErr w:type="spellEnd"/>
            <w:r w:rsidRPr="00BA6CC5">
              <w:rPr>
                <w:rFonts w:ascii="Times New Roman" w:hAnsi="Times New Roman" w:cs="Times New Roman"/>
                <w:sz w:val="24"/>
                <w:szCs w:val="24"/>
              </w:rPr>
              <w:t xml:space="preserve">» </w:t>
            </w:r>
          </w:p>
          <w:p w:rsidR="00973C0E" w:rsidRPr="00BA6CC5" w:rsidRDefault="00973C0E" w:rsidP="001C74DA">
            <w:pPr>
              <w:spacing w:line="360" w:lineRule="auto"/>
              <w:jc w:val="both"/>
              <w:rPr>
                <w:rFonts w:ascii="Times New Roman" w:hAnsi="Times New Roman" w:cs="Times New Roman"/>
                <w:sz w:val="24"/>
                <w:szCs w:val="24"/>
              </w:rPr>
            </w:pPr>
            <w:r w:rsidRPr="00BA6CC5">
              <w:rPr>
                <w:rFonts w:ascii="Times New Roman" w:hAnsi="Times New Roman" w:cs="Times New Roman"/>
                <w:sz w:val="24"/>
                <w:szCs w:val="24"/>
              </w:rPr>
              <w:lastRenderedPageBreak/>
              <w:t>г. Москва</w:t>
            </w:r>
          </w:p>
        </w:tc>
      </w:tr>
      <w:tr w:rsidR="00973C0E" w:rsidRPr="00BA6CC5" w:rsidTr="00973C0E">
        <w:tc>
          <w:tcPr>
            <w:tcW w:w="1951" w:type="dxa"/>
            <w:vMerge/>
          </w:tcPr>
          <w:p w:rsidR="00973C0E" w:rsidRPr="00BA6CC5" w:rsidRDefault="00973C0E" w:rsidP="00973C0E">
            <w:pPr>
              <w:spacing w:line="360" w:lineRule="auto"/>
              <w:jc w:val="center"/>
              <w:rPr>
                <w:rFonts w:ascii="Times New Roman" w:hAnsi="Times New Roman" w:cs="Times New Roman"/>
                <w:b/>
                <w:color w:val="000000"/>
                <w:sz w:val="24"/>
                <w:szCs w:val="24"/>
              </w:rPr>
            </w:pPr>
          </w:p>
        </w:tc>
        <w:tc>
          <w:tcPr>
            <w:tcW w:w="4536" w:type="dxa"/>
          </w:tcPr>
          <w:p w:rsidR="00973C0E" w:rsidRPr="00BA6CC5" w:rsidRDefault="00973C0E" w:rsidP="001C74DA">
            <w:pPr>
              <w:spacing w:line="360" w:lineRule="auto"/>
              <w:jc w:val="both"/>
              <w:rPr>
                <w:rFonts w:ascii="Times New Roman" w:hAnsi="Times New Roman" w:cs="Times New Roman"/>
                <w:sz w:val="24"/>
                <w:szCs w:val="24"/>
              </w:rPr>
            </w:pPr>
            <w:r w:rsidRPr="00BA6CC5">
              <w:rPr>
                <w:rFonts w:ascii="Times New Roman" w:hAnsi="Times New Roman" w:cs="Times New Roman"/>
                <w:sz w:val="24"/>
                <w:szCs w:val="24"/>
              </w:rPr>
              <w:t>«Организация и содержание инклюзивного обучения детей с ОВЗ в общеобразовательном учреждении в контексте внедрения ФГОС» 72 ч.</w:t>
            </w:r>
          </w:p>
        </w:tc>
        <w:tc>
          <w:tcPr>
            <w:tcW w:w="3084" w:type="dxa"/>
          </w:tcPr>
          <w:p w:rsidR="00973C0E" w:rsidRPr="00BA6CC5" w:rsidRDefault="00973C0E" w:rsidP="001C74DA">
            <w:pPr>
              <w:spacing w:line="360" w:lineRule="auto"/>
              <w:jc w:val="both"/>
              <w:rPr>
                <w:rFonts w:ascii="Times New Roman" w:hAnsi="Times New Roman" w:cs="Times New Roman"/>
                <w:sz w:val="24"/>
                <w:szCs w:val="24"/>
              </w:rPr>
            </w:pPr>
            <w:r w:rsidRPr="00BA6CC5">
              <w:rPr>
                <w:rFonts w:ascii="Times New Roman" w:hAnsi="Times New Roman" w:cs="Times New Roman"/>
                <w:sz w:val="24"/>
                <w:szCs w:val="24"/>
              </w:rPr>
              <w:t>ЧУДПО СИПППИСР</w:t>
            </w:r>
          </w:p>
        </w:tc>
      </w:tr>
      <w:tr w:rsidR="00973C0E" w:rsidRPr="00BA6CC5" w:rsidTr="00973C0E">
        <w:trPr>
          <w:trHeight w:val="1186"/>
        </w:trPr>
        <w:tc>
          <w:tcPr>
            <w:tcW w:w="1951" w:type="dxa"/>
            <w:vMerge/>
          </w:tcPr>
          <w:p w:rsidR="00973C0E" w:rsidRPr="00BA6CC5" w:rsidRDefault="00973C0E" w:rsidP="00973C0E">
            <w:pPr>
              <w:spacing w:line="360" w:lineRule="auto"/>
              <w:jc w:val="center"/>
              <w:rPr>
                <w:rFonts w:ascii="Times New Roman" w:hAnsi="Times New Roman" w:cs="Times New Roman"/>
                <w:b/>
                <w:color w:val="000000"/>
                <w:sz w:val="24"/>
                <w:szCs w:val="24"/>
              </w:rPr>
            </w:pPr>
          </w:p>
        </w:tc>
        <w:tc>
          <w:tcPr>
            <w:tcW w:w="4536" w:type="dxa"/>
          </w:tcPr>
          <w:p w:rsidR="00973C0E" w:rsidRPr="00BA6CC5" w:rsidRDefault="00973C0E" w:rsidP="001C74DA">
            <w:pPr>
              <w:spacing w:line="360" w:lineRule="auto"/>
              <w:jc w:val="both"/>
              <w:rPr>
                <w:rFonts w:ascii="Times New Roman" w:hAnsi="Times New Roman" w:cs="Times New Roman"/>
                <w:sz w:val="24"/>
                <w:szCs w:val="24"/>
              </w:rPr>
            </w:pPr>
            <w:r w:rsidRPr="00BA6CC5">
              <w:rPr>
                <w:rFonts w:ascii="Times New Roman" w:hAnsi="Times New Roman" w:cs="Times New Roman"/>
                <w:sz w:val="24"/>
                <w:szCs w:val="24"/>
              </w:rPr>
              <w:t>«Инклюзивное образование», 36 ч.</w:t>
            </w:r>
          </w:p>
        </w:tc>
        <w:tc>
          <w:tcPr>
            <w:tcW w:w="3084" w:type="dxa"/>
          </w:tcPr>
          <w:p w:rsidR="00973C0E" w:rsidRPr="00BA6CC5" w:rsidRDefault="00973C0E" w:rsidP="001C74DA">
            <w:pPr>
              <w:spacing w:line="360" w:lineRule="auto"/>
              <w:jc w:val="both"/>
              <w:rPr>
                <w:rFonts w:ascii="Times New Roman" w:hAnsi="Times New Roman" w:cs="Times New Roman"/>
                <w:sz w:val="24"/>
                <w:szCs w:val="24"/>
              </w:rPr>
            </w:pPr>
            <w:r w:rsidRPr="00BA6CC5">
              <w:rPr>
                <w:rFonts w:ascii="Times New Roman" w:hAnsi="Times New Roman" w:cs="Times New Roman"/>
                <w:color w:val="000000"/>
                <w:sz w:val="24"/>
                <w:szCs w:val="24"/>
              </w:rPr>
              <w:t>Педагогический университет «Первое сентября»</w:t>
            </w:r>
          </w:p>
        </w:tc>
      </w:tr>
    </w:tbl>
    <w:p w:rsidR="00444FB7" w:rsidRPr="00BA6CC5" w:rsidRDefault="00444FB7" w:rsidP="00444FB7">
      <w:pPr>
        <w:rPr>
          <w:rFonts w:ascii="Times New Roman" w:hAnsi="Times New Roman" w:cs="Times New Roman"/>
          <w:sz w:val="24"/>
          <w:szCs w:val="24"/>
        </w:rPr>
      </w:pPr>
    </w:p>
    <w:p w:rsidR="00444FB7" w:rsidRPr="00BA6CC5" w:rsidRDefault="00444FB7" w:rsidP="00444FB7">
      <w:pPr>
        <w:rPr>
          <w:rFonts w:ascii="Times New Roman" w:hAnsi="Times New Roman" w:cs="Times New Roman"/>
          <w:sz w:val="24"/>
          <w:szCs w:val="24"/>
        </w:rPr>
      </w:pPr>
    </w:p>
    <w:p w:rsidR="00444FB7" w:rsidRPr="00BA6CC5" w:rsidRDefault="00444FB7" w:rsidP="00885676">
      <w:pPr>
        <w:pStyle w:val="Default"/>
      </w:pPr>
    </w:p>
    <w:p w:rsidR="00444FB7" w:rsidRPr="00BA6CC5" w:rsidRDefault="00444FB7" w:rsidP="00885676">
      <w:pPr>
        <w:pStyle w:val="Default"/>
      </w:pPr>
    </w:p>
    <w:p w:rsidR="00444FB7" w:rsidRPr="00BA6CC5" w:rsidRDefault="00444FB7" w:rsidP="00885676">
      <w:pPr>
        <w:pStyle w:val="Default"/>
      </w:pPr>
    </w:p>
    <w:p w:rsidR="00444FB7" w:rsidRPr="00BA6CC5" w:rsidRDefault="00444FB7" w:rsidP="00885676">
      <w:pPr>
        <w:pStyle w:val="Default"/>
      </w:pPr>
    </w:p>
    <w:p w:rsidR="00444FB7" w:rsidRPr="00BA6CC5" w:rsidRDefault="00444FB7" w:rsidP="00885676">
      <w:pPr>
        <w:pStyle w:val="Default"/>
      </w:pPr>
    </w:p>
    <w:p w:rsidR="00444FB7" w:rsidRPr="00BA6CC5" w:rsidRDefault="00444FB7" w:rsidP="00885676">
      <w:pPr>
        <w:pStyle w:val="Default"/>
      </w:pPr>
    </w:p>
    <w:p w:rsidR="00444FB7" w:rsidRPr="00BA6CC5" w:rsidRDefault="00444FB7" w:rsidP="00885676">
      <w:pPr>
        <w:pStyle w:val="Default"/>
      </w:pPr>
    </w:p>
    <w:p w:rsidR="0050104E" w:rsidRPr="00BA6CC5" w:rsidRDefault="0050104E" w:rsidP="00885676">
      <w:pPr>
        <w:pStyle w:val="Default"/>
      </w:pPr>
    </w:p>
    <w:p w:rsidR="0050104E" w:rsidRPr="00BA6CC5" w:rsidRDefault="0050104E" w:rsidP="00885676">
      <w:pPr>
        <w:pStyle w:val="Default"/>
      </w:pPr>
    </w:p>
    <w:p w:rsidR="0050104E" w:rsidRPr="00BA6CC5" w:rsidRDefault="0050104E" w:rsidP="00885676">
      <w:pPr>
        <w:pStyle w:val="Default"/>
      </w:pPr>
    </w:p>
    <w:p w:rsidR="0050104E" w:rsidRPr="00BA6CC5" w:rsidRDefault="0050104E" w:rsidP="00885676">
      <w:pPr>
        <w:pStyle w:val="Default"/>
      </w:pPr>
    </w:p>
    <w:p w:rsidR="0050104E" w:rsidRPr="00BA6CC5" w:rsidRDefault="0050104E" w:rsidP="00885676">
      <w:pPr>
        <w:pStyle w:val="Default"/>
      </w:pPr>
    </w:p>
    <w:p w:rsidR="00A054EA" w:rsidRPr="00BA6CC5" w:rsidRDefault="00A054EA">
      <w:pPr>
        <w:rPr>
          <w:rFonts w:ascii="Times New Roman" w:hAnsi="Times New Roman" w:cs="Times New Roman"/>
          <w:sz w:val="24"/>
          <w:szCs w:val="24"/>
        </w:rPr>
      </w:pPr>
    </w:p>
    <w:sectPr w:rsidR="00A054EA" w:rsidRPr="00BA6CC5" w:rsidSect="006037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1A" w:rsidRDefault="0013741A" w:rsidP="0013741A">
      <w:pPr>
        <w:spacing w:after="0" w:line="240" w:lineRule="auto"/>
      </w:pPr>
      <w:r>
        <w:separator/>
      </w:r>
    </w:p>
  </w:endnote>
  <w:endnote w:type="continuationSeparator" w:id="0">
    <w:p w:rsidR="0013741A" w:rsidRDefault="0013741A" w:rsidP="0013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1A" w:rsidRDefault="0013741A" w:rsidP="0013741A">
      <w:pPr>
        <w:spacing w:after="0" w:line="240" w:lineRule="auto"/>
      </w:pPr>
      <w:r>
        <w:separator/>
      </w:r>
    </w:p>
  </w:footnote>
  <w:footnote w:type="continuationSeparator" w:id="0">
    <w:p w:rsidR="0013741A" w:rsidRDefault="0013741A" w:rsidP="00137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D1189"/>
    <w:multiLevelType w:val="hybridMultilevel"/>
    <w:tmpl w:val="00CF19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7973C9"/>
    <w:multiLevelType w:val="multilevel"/>
    <w:tmpl w:val="8AA2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3A22"/>
    <w:rsid w:val="000260CA"/>
    <w:rsid w:val="00030FE2"/>
    <w:rsid w:val="000F14C5"/>
    <w:rsid w:val="001338B6"/>
    <w:rsid w:val="0013741A"/>
    <w:rsid w:val="001C74DA"/>
    <w:rsid w:val="002978BD"/>
    <w:rsid w:val="002A7780"/>
    <w:rsid w:val="002C06B9"/>
    <w:rsid w:val="003451BE"/>
    <w:rsid w:val="003C717D"/>
    <w:rsid w:val="003F243A"/>
    <w:rsid w:val="00444FB7"/>
    <w:rsid w:val="0050104E"/>
    <w:rsid w:val="00573C61"/>
    <w:rsid w:val="005816C0"/>
    <w:rsid w:val="0059135C"/>
    <w:rsid w:val="005F2CCE"/>
    <w:rsid w:val="00603791"/>
    <w:rsid w:val="00654B66"/>
    <w:rsid w:val="007609C5"/>
    <w:rsid w:val="00761A73"/>
    <w:rsid w:val="007651D8"/>
    <w:rsid w:val="007A4306"/>
    <w:rsid w:val="0081250C"/>
    <w:rsid w:val="0083565D"/>
    <w:rsid w:val="008508FD"/>
    <w:rsid w:val="00885676"/>
    <w:rsid w:val="00891F27"/>
    <w:rsid w:val="008C1F7D"/>
    <w:rsid w:val="00973C0E"/>
    <w:rsid w:val="009F2976"/>
    <w:rsid w:val="00A054EA"/>
    <w:rsid w:val="00A670B0"/>
    <w:rsid w:val="00A97496"/>
    <w:rsid w:val="00BA054D"/>
    <w:rsid w:val="00BA6CC5"/>
    <w:rsid w:val="00C2156E"/>
    <w:rsid w:val="00C63E07"/>
    <w:rsid w:val="00C7334A"/>
    <w:rsid w:val="00C96593"/>
    <w:rsid w:val="00CD4FC7"/>
    <w:rsid w:val="00CF3A22"/>
    <w:rsid w:val="00D6729B"/>
    <w:rsid w:val="00DD14B1"/>
    <w:rsid w:val="00E039D0"/>
    <w:rsid w:val="00E57C46"/>
    <w:rsid w:val="00E7453E"/>
    <w:rsid w:val="00EA2DE6"/>
    <w:rsid w:val="00EC17DE"/>
    <w:rsid w:val="00F347E5"/>
    <w:rsid w:val="00FB3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054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654B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2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73C61"/>
    <w:rPr>
      <w:color w:val="0000FF" w:themeColor="hyperlink"/>
      <w:u w:val="single"/>
    </w:rPr>
  </w:style>
  <w:style w:type="character" w:styleId="a6">
    <w:name w:val="FollowedHyperlink"/>
    <w:basedOn w:val="a0"/>
    <w:uiPriority w:val="99"/>
    <w:semiHidden/>
    <w:unhideWhenUsed/>
    <w:rsid w:val="00573C61"/>
    <w:rPr>
      <w:color w:val="800080" w:themeColor="followedHyperlink"/>
      <w:u w:val="single"/>
    </w:rPr>
  </w:style>
  <w:style w:type="character" w:styleId="a7">
    <w:name w:val="Strong"/>
    <w:qFormat/>
    <w:rsid w:val="000F14C5"/>
    <w:rPr>
      <w:b/>
      <w:bCs/>
    </w:rPr>
  </w:style>
  <w:style w:type="paragraph" w:styleId="a8">
    <w:name w:val="No Spacing"/>
    <w:uiPriority w:val="1"/>
    <w:qFormat/>
    <w:rsid w:val="00D6729B"/>
    <w:pPr>
      <w:spacing w:after="0" w:line="240" w:lineRule="auto"/>
    </w:pPr>
  </w:style>
  <w:style w:type="paragraph" w:styleId="a9">
    <w:name w:val="Balloon Text"/>
    <w:basedOn w:val="a"/>
    <w:link w:val="aa"/>
    <w:uiPriority w:val="99"/>
    <w:semiHidden/>
    <w:unhideWhenUsed/>
    <w:rsid w:val="00891F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1F27"/>
    <w:rPr>
      <w:rFonts w:ascii="Tahoma" w:hAnsi="Tahoma" w:cs="Tahoma"/>
      <w:sz w:val="16"/>
      <w:szCs w:val="16"/>
    </w:rPr>
  </w:style>
  <w:style w:type="paragraph" w:styleId="ab">
    <w:name w:val="header"/>
    <w:basedOn w:val="a"/>
    <w:link w:val="ac"/>
    <w:uiPriority w:val="99"/>
    <w:unhideWhenUsed/>
    <w:rsid w:val="001374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3741A"/>
  </w:style>
  <w:style w:type="paragraph" w:styleId="ad">
    <w:name w:val="footer"/>
    <w:basedOn w:val="a"/>
    <w:link w:val="ae"/>
    <w:uiPriority w:val="99"/>
    <w:unhideWhenUsed/>
    <w:rsid w:val="001374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37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054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654B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2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73C61"/>
    <w:rPr>
      <w:color w:val="0000FF" w:themeColor="hyperlink"/>
      <w:u w:val="single"/>
    </w:rPr>
  </w:style>
  <w:style w:type="character" w:styleId="a6">
    <w:name w:val="FollowedHyperlink"/>
    <w:basedOn w:val="a0"/>
    <w:uiPriority w:val="99"/>
    <w:semiHidden/>
    <w:unhideWhenUsed/>
    <w:rsid w:val="00573C61"/>
    <w:rPr>
      <w:color w:val="800080" w:themeColor="followedHyperlink"/>
      <w:u w:val="single"/>
    </w:rPr>
  </w:style>
  <w:style w:type="character" w:styleId="a7">
    <w:name w:val="Strong"/>
    <w:qFormat/>
    <w:rsid w:val="000F14C5"/>
    <w:rPr>
      <w:b/>
      <w:bCs/>
    </w:rPr>
  </w:style>
  <w:style w:type="paragraph" w:styleId="a8">
    <w:name w:val="No Spacing"/>
    <w:uiPriority w:val="1"/>
    <w:qFormat/>
    <w:rsid w:val="00D67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5220">
      <w:bodyDiv w:val="1"/>
      <w:marLeft w:val="0"/>
      <w:marRight w:val="0"/>
      <w:marTop w:val="0"/>
      <w:marBottom w:val="0"/>
      <w:divBdr>
        <w:top w:val="none" w:sz="0" w:space="0" w:color="auto"/>
        <w:left w:val="none" w:sz="0" w:space="0" w:color="auto"/>
        <w:bottom w:val="none" w:sz="0" w:space="0" w:color="auto"/>
        <w:right w:val="none" w:sz="0" w:space="0" w:color="auto"/>
      </w:divBdr>
    </w:div>
    <w:div w:id="7587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5zeya.ru/" TargetMode="External"/><Relationship Id="rId13" Type="http://schemas.openxmlformats.org/officeDocument/2006/relationships/chart" Target="charts/chart4.xml"/><Relationship Id="rId18" Type="http://schemas.openxmlformats.org/officeDocument/2006/relationships/hyperlink" Target="https://www.youtube.com" TargetMode="External"/><Relationship Id="rId3" Type="http://schemas.microsoft.com/office/2007/relationships/stylesWithEffects" Target="stylesWithEffects.xml"/><Relationship Id="rId21" Type="http://schemas.openxmlformats.org/officeDocument/2006/relationships/hyperlink" Target="https://bio-ege.sdamgia.ru/"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learningapps.org" TargetMode="External"/><Relationship Id="rId2" Type="http://schemas.openxmlformats.org/officeDocument/2006/relationships/styles" Target="styles.xml"/><Relationship Id="rId16" Type="http://schemas.openxmlformats.org/officeDocument/2006/relationships/hyperlink" Target="http://dnevnik.ru/" TargetMode="External"/><Relationship Id="rId20" Type="http://schemas.openxmlformats.org/officeDocument/2006/relationships/hyperlink" Target="http://www.examen.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ru.wikipedia.org/wiki/" TargetMode="External"/><Relationship Id="rId4" Type="http://schemas.openxmlformats.org/officeDocument/2006/relationships/settings" Target="settings.xml"/><Relationship Id="rId9" Type="http://schemas.openxmlformats.org/officeDocument/2006/relationships/hyperlink" Target="https://multiurok.ru/potapnyova/" TargetMode="External"/><Relationship Id="rId14" Type="http://schemas.openxmlformats.org/officeDocument/2006/relationships/chart" Target="charts/chart5.xml"/><Relationship Id="rId22" Type="http://schemas.openxmlformats.org/officeDocument/2006/relationships/hyperlink" Target="http://www.rosolymp.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Средний   балл</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Лист1!$A$10</c:f>
              <c:strCache>
                <c:ptCount val="1"/>
                <c:pt idx="0">
                  <c:v>Средний   балл</c:v>
                </c:pt>
              </c:strCache>
            </c:strRef>
          </c:tx>
          <c:invertIfNegative val="0"/>
          <c:dLbls>
            <c:dLbl>
              <c:idx val="0"/>
              <c:layout>
                <c:manualLayout>
                  <c:x val="2.5000000000000001E-2"/>
                  <c:y val="-6.9444444444444448E-2"/>
                </c:manualLayout>
              </c:layout>
              <c:showLegendKey val="0"/>
              <c:showVal val="1"/>
              <c:showCatName val="0"/>
              <c:showSerName val="0"/>
              <c:showPercent val="0"/>
              <c:showBubbleSize val="0"/>
            </c:dLbl>
            <c:dLbl>
              <c:idx val="1"/>
              <c:layout>
                <c:manualLayout>
                  <c:x val="2.5000000000000001E-2"/>
                  <c:y val="-5.0925925925925923E-2"/>
                </c:manualLayout>
              </c:layout>
              <c:showLegendKey val="0"/>
              <c:showVal val="1"/>
              <c:showCatName val="0"/>
              <c:showSerName val="0"/>
              <c:showPercent val="0"/>
              <c:showBubbleSize val="0"/>
            </c:dLbl>
            <c:dLbl>
              <c:idx val="2"/>
              <c:layout>
                <c:manualLayout>
                  <c:x val="2.2222222222222223E-2"/>
                  <c:y val="-5.09259259259259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Лист1!$B$9:$D$9</c:f>
              <c:strCache>
                <c:ptCount val="3"/>
                <c:pt idx="0">
                  <c:v>2014 - 2015</c:v>
                </c:pt>
                <c:pt idx="1">
                  <c:v>2015 - 2016</c:v>
                </c:pt>
                <c:pt idx="2">
                  <c:v>2016 - 2017</c:v>
                </c:pt>
              </c:strCache>
            </c:strRef>
          </c:cat>
          <c:val>
            <c:numRef>
              <c:f>Лист1!$B$10:$D$10</c:f>
              <c:numCache>
                <c:formatCode>General</c:formatCode>
                <c:ptCount val="3"/>
                <c:pt idx="0">
                  <c:v>3.4</c:v>
                </c:pt>
                <c:pt idx="1">
                  <c:v>3.6</c:v>
                </c:pt>
                <c:pt idx="2">
                  <c:v>3.8</c:v>
                </c:pt>
              </c:numCache>
            </c:numRef>
          </c:val>
        </c:ser>
        <c:dLbls>
          <c:showLegendKey val="0"/>
          <c:showVal val="0"/>
          <c:showCatName val="0"/>
          <c:showSerName val="0"/>
          <c:showPercent val="0"/>
          <c:showBubbleSize val="0"/>
        </c:dLbls>
        <c:gapWidth val="150"/>
        <c:shape val="cylinder"/>
        <c:axId val="69239168"/>
        <c:axId val="69242240"/>
        <c:axId val="0"/>
      </c:bar3DChart>
      <c:catAx>
        <c:axId val="69239168"/>
        <c:scaling>
          <c:orientation val="minMax"/>
        </c:scaling>
        <c:delete val="0"/>
        <c:axPos val="b"/>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69242240"/>
        <c:crosses val="autoZero"/>
        <c:auto val="1"/>
        <c:lblAlgn val="ctr"/>
        <c:lblOffset val="100"/>
        <c:noMultiLvlLbl val="0"/>
      </c:catAx>
      <c:valAx>
        <c:axId val="69242240"/>
        <c:scaling>
          <c:orientation val="minMax"/>
        </c:scaling>
        <c:delete val="1"/>
        <c:axPos val="l"/>
        <c:majorGridlines>
          <c:spPr>
            <a:ln>
              <a:noFill/>
            </a:ln>
          </c:spPr>
        </c:majorGridlines>
        <c:numFmt formatCode="General" sourceLinked="1"/>
        <c:majorTickMark val="out"/>
        <c:minorTickMark val="none"/>
        <c:tickLblPos val="nextTo"/>
        <c:crossAx val="6923916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Качество знаний,%</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Лист1!$A$10</c:f>
              <c:strCache>
                <c:ptCount val="1"/>
                <c:pt idx="0">
                  <c:v>качество знаний,%</c:v>
                </c:pt>
              </c:strCache>
            </c:strRef>
          </c:tx>
          <c:invertIfNegative val="0"/>
          <c:dLbls>
            <c:dLbl>
              <c:idx val="0"/>
              <c:layout>
                <c:manualLayout>
                  <c:x val="1.9444444444444445E-2"/>
                  <c:y val="-5.5555555555555552E-2"/>
                </c:manualLayout>
              </c:layout>
              <c:showLegendKey val="0"/>
              <c:showVal val="1"/>
              <c:showCatName val="0"/>
              <c:showSerName val="0"/>
              <c:showPercent val="0"/>
              <c:showBubbleSize val="0"/>
            </c:dLbl>
            <c:dLbl>
              <c:idx val="1"/>
              <c:layout>
                <c:manualLayout>
                  <c:x val="1.6666666666666666E-2"/>
                  <c:y val="-2.7777777777777776E-2"/>
                </c:manualLayout>
              </c:layout>
              <c:showLegendKey val="0"/>
              <c:showVal val="1"/>
              <c:showCatName val="0"/>
              <c:showSerName val="0"/>
              <c:showPercent val="0"/>
              <c:showBubbleSize val="0"/>
            </c:dLbl>
            <c:dLbl>
              <c:idx val="2"/>
              <c:layout>
                <c:manualLayout>
                  <c:x val="2.4999999999999897E-2"/>
                  <c:y val="-6.4814814814814811E-2"/>
                </c:manualLayout>
              </c:layout>
              <c:showLegendKey val="0"/>
              <c:showVal val="1"/>
              <c:showCatName val="0"/>
              <c:showSerName val="0"/>
              <c:showPercent val="0"/>
              <c:showBubbleSize val="0"/>
            </c:dLbl>
            <c:showLegendKey val="0"/>
            <c:showVal val="0"/>
            <c:showCatName val="0"/>
            <c:showSerName val="0"/>
            <c:showPercent val="0"/>
            <c:showBubbleSize val="0"/>
          </c:dLbls>
          <c:cat>
            <c:strRef>
              <c:f>Лист1!$B$9:$D$9</c:f>
              <c:strCache>
                <c:ptCount val="3"/>
                <c:pt idx="0">
                  <c:v>2014 - 2015</c:v>
                </c:pt>
                <c:pt idx="1">
                  <c:v>2015 - 2016</c:v>
                </c:pt>
                <c:pt idx="2">
                  <c:v>2016 - 2017</c:v>
                </c:pt>
              </c:strCache>
            </c:strRef>
          </c:cat>
          <c:val>
            <c:numRef>
              <c:f>Лист1!$B$10:$D$10</c:f>
              <c:numCache>
                <c:formatCode>General</c:formatCode>
                <c:ptCount val="3"/>
                <c:pt idx="0">
                  <c:v>56</c:v>
                </c:pt>
                <c:pt idx="1">
                  <c:v>59</c:v>
                </c:pt>
                <c:pt idx="2">
                  <c:v>64</c:v>
                </c:pt>
              </c:numCache>
            </c:numRef>
          </c:val>
        </c:ser>
        <c:dLbls>
          <c:showLegendKey val="0"/>
          <c:showVal val="0"/>
          <c:showCatName val="0"/>
          <c:showSerName val="0"/>
          <c:showPercent val="0"/>
          <c:showBubbleSize val="0"/>
        </c:dLbls>
        <c:gapWidth val="150"/>
        <c:shape val="cylinder"/>
        <c:axId val="71890432"/>
        <c:axId val="81424384"/>
        <c:axId val="0"/>
      </c:bar3DChart>
      <c:catAx>
        <c:axId val="71890432"/>
        <c:scaling>
          <c:orientation val="minMax"/>
        </c:scaling>
        <c:delete val="0"/>
        <c:axPos val="b"/>
        <c:majorTickMark val="out"/>
        <c:minorTickMark val="none"/>
        <c:tickLblPos val="nextTo"/>
        <c:txPr>
          <a:bodyPr/>
          <a:lstStyle/>
          <a:p>
            <a:pPr>
              <a:defRPr b="1"/>
            </a:pPr>
            <a:endParaRPr lang="ru-RU"/>
          </a:p>
        </c:txPr>
        <c:crossAx val="81424384"/>
        <c:crosses val="autoZero"/>
        <c:auto val="1"/>
        <c:lblAlgn val="ctr"/>
        <c:lblOffset val="100"/>
        <c:noMultiLvlLbl val="0"/>
      </c:catAx>
      <c:valAx>
        <c:axId val="81424384"/>
        <c:scaling>
          <c:orientation val="minMax"/>
        </c:scaling>
        <c:delete val="1"/>
        <c:axPos val="l"/>
        <c:numFmt formatCode="General" sourceLinked="1"/>
        <c:majorTickMark val="out"/>
        <c:minorTickMark val="none"/>
        <c:tickLblPos val="nextTo"/>
        <c:crossAx val="7189043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Лист1!$A$11</c:f>
              <c:strCache>
                <c:ptCount val="1"/>
                <c:pt idx="0">
                  <c:v>2015-2016</c:v>
                </c:pt>
              </c:strCache>
            </c:strRef>
          </c:tx>
          <c:invertIfNegative val="0"/>
          <c:dLbls>
            <c:dLbl>
              <c:idx val="0"/>
              <c:layout>
                <c:manualLayout>
                  <c:x val="8.3333333333333072E-3"/>
                  <c:y val="-6.9444444444444448E-2"/>
                </c:manualLayout>
              </c:layout>
              <c:showLegendKey val="0"/>
              <c:showVal val="1"/>
              <c:showCatName val="0"/>
              <c:showSerName val="0"/>
              <c:showPercent val="0"/>
              <c:showBubbleSize val="0"/>
            </c:dLbl>
            <c:dLbl>
              <c:idx val="1"/>
              <c:layout>
                <c:manualLayout>
                  <c:x val="1.6666666666666666E-2"/>
                  <c:y val="-3.7037037037037035E-2"/>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Лист1!$B$10:$C$10</c:f>
              <c:strCache>
                <c:ptCount val="2"/>
                <c:pt idx="0">
                  <c:v>Количество учащихся, сдававших  экзамен</c:v>
                </c:pt>
                <c:pt idx="1">
                  <c:v>Средний  балл</c:v>
                </c:pt>
              </c:strCache>
            </c:strRef>
          </c:cat>
          <c:val>
            <c:numRef>
              <c:f>Лист1!$B$11:$C$11</c:f>
              <c:numCache>
                <c:formatCode>General</c:formatCode>
                <c:ptCount val="2"/>
                <c:pt idx="0">
                  <c:v>9</c:v>
                </c:pt>
                <c:pt idx="1">
                  <c:v>21.7</c:v>
                </c:pt>
              </c:numCache>
            </c:numRef>
          </c:val>
        </c:ser>
        <c:ser>
          <c:idx val="1"/>
          <c:order val="1"/>
          <c:tx>
            <c:strRef>
              <c:f>Лист1!$A$12</c:f>
              <c:strCache>
                <c:ptCount val="1"/>
                <c:pt idx="0">
                  <c:v>2016-2017</c:v>
                </c:pt>
              </c:strCache>
            </c:strRef>
          </c:tx>
          <c:invertIfNegative val="0"/>
          <c:dLbls>
            <c:dLbl>
              <c:idx val="0"/>
              <c:layout>
                <c:manualLayout>
                  <c:x val="2.2222222222222223E-2"/>
                  <c:y val="-2.7777777777777776E-2"/>
                </c:manualLayout>
              </c:layout>
              <c:showLegendKey val="0"/>
              <c:showVal val="1"/>
              <c:showCatName val="0"/>
              <c:showSerName val="0"/>
              <c:showPercent val="0"/>
              <c:showBubbleSize val="0"/>
            </c:dLbl>
            <c:dLbl>
              <c:idx val="1"/>
              <c:layout>
                <c:manualLayout>
                  <c:x val="2.2222222222222223E-2"/>
                  <c:y val="-2.7777777777777776E-2"/>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Лист1!$B$10:$C$10</c:f>
              <c:strCache>
                <c:ptCount val="2"/>
                <c:pt idx="0">
                  <c:v>Количество учащихся, сдававших  экзамен</c:v>
                </c:pt>
                <c:pt idx="1">
                  <c:v>Средний  балл</c:v>
                </c:pt>
              </c:strCache>
            </c:strRef>
          </c:cat>
          <c:val>
            <c:numRef>
              <c:f>Лист1!$B$12:$C$12</c:f>
              <c:numCache>
                <c:formatCode>General</c:formatCode>
                <c:ptCount val="2"/>
                <c:pt idx="0">
                  <c:v>13</c:v>
                </c:pt>
                <c:pt idx="1">
                  <c:v>25</c:v>
                </c:pt>
              </c:numCache>
            </c:numRef>
          </c:val>
        </c:ser>
        <c:dLbls>
          <c:showLegendKey val="0"/>
          <c:showVal val="0"/>
          <c:showCatName val="0"/>
          <c:showSerName val="0"/>
          <c:showPercent val="0"/>
          <c:showBubbleSize val="0"/>
        </c:dLbls>
        <c:gapWidth val="150"/>
        <c:shape val="cylinder"/>
        <c:axId val="151139840"/>
        <c:axId val="151141376"/>
        <c:axId val="0"/>
      </c:bar3DChart>
      <c:catAx>
        <c:axId val="151139840"/>
        <c:scaling>
          <c:orientation val="minMax"/>
        </c:scaling>
        <c:delete val="0"/>
        <c:axPos val="b"/>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51141376"/>
        <c:crosses val="autoZero"/>
        <c:auto val="1"/>
        <c:lblAlgn val="ctr"/>
        <c:lblOffset val="100"/>
        <c:noMultiLvlLbl val="0"/>
      </c:catAx>
      <c:valAx>
        <c:axId val="151141376"/>
        <c:scaling>
          <c:orientation val="minMax"/>
        </c:scaling>
        <c:delete val="1"/>
        <c:axPos val="l"/>
        <c:numFmt formatCode="General" sourceLinked="1"/>
        <c:majorTickMark val="out"/>
        <c:minorTickMark val="none"/>
        <c:tickLblPos val="nextTo"/>
        <c:crossAx val="151139840"/>
        <c:crosses val="autoZero"/>
        <c:crossBetween val="between"/>
      </c:valAx>
    </c:plotArea>
    <c:legend>
      <c:legendPos val="r"/>
      <c:layout/>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Лист1!$A$11</c:f>
              <c:strCache>
                <c:ptCount val="1"/>
                <c:pt idx="0">
                  <c:v>2015-2016</c:v>
                </c:pt>
              </c:strCache>
            </c:strRef>
          </c:tx>
          <c:invertIfNegative val="0"/>
          <c:dLbls>
            <c:dLbl>
              <c:idx val="0"/>
              <c:layout>
                <c:manualLayout>
                  <c:x val="8.3333333333333072E-3"/>
                  <c:y val="-6.9444444444444448E-2"/>
                </c:manualLayout>
              </c:layout>
              <c:showLegendKey val="0"/>
              <c:showVal val="1"/>
              <c:showCatName val="0"/>
              <c:showSerName val="0"/>
              <c:showPercent val="0"/>
              <c:showBubbleSize val="0"/>
            </c:dLbl>
            <c:dLbl>
              <c:idx val="1"/>
              <c:layout>
                <c:manualLayout>
                  <c:x val="1.6666666666666666E-2"/>
                  <c:y val="-9.2592592592592587E-3"/>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Лист1!$B$10:$C$10</c:f>
              <c:strCache>
                <c:ptCount val="2"/>
                <c:pt idx="0">
                  <c:v>Количество учащихся, сдававших  экзамен</c:v>
                </c:pt>
                <c:pt idx="1">
                  <c:v>Качество, %</c:v>
                </c:pt>
              </c:strCache>
            </c:strRef>
          </c:cat>
          <c:val>
            <c:numRef>
              <c:f>Лист1!$B$11:$C$11</c:f>
              <c:numCache>
                <c:formatCode>General</c:formatCode>
                <c:ptCount val="2"/>
                <c:pt idx="0">
                  <c:v>9</c:v>
                </c:pt>
                <c:pt idx="1">
                  <c:v>28</c:v>
                </c:pt>
              </c:numCache>
            </c:numRef>
          </c:val>
        </c:ser>
        <c:ser>
          <c:idx val="1"/>
          <c:order val="1"/>
          <c:tx>
            <c:strRef>
              <c:f>Лист1!$A$12</c:f>
              <c:strCache>
                <c:ptCount val="1"/>
                <c:pt idx="0">
                  <c:v>2016-2017</c:v>
                </c:pt>
              </c:strCache>
            </c:strRef>
          </c:tx>
          <c:invertIfNegative val="0"/>
          <c:dLbls>
            <c:dLbl>
              <c:idx val="0"/>
              <c:layout>
                <c:manualLayout>
                  <c:x val="2.2222222222222223E-2"/>
                  <c:y val="-2.7777777777777776E-2"/>
                </c:manualLayout>
              </c:layout>
              <c:showLegendKey val="0"/>
              <c:showVal val="1"/>
              <c:showCatName val="0"/>
              <c:showSerName val="0"/>
              <c:showPercent val="0"/>
              <c:showBubbleSize val="0"/>
            </c:dLbl>
            <c:dLbl>
              <c:idx val="1"/>
              <c:layout>
                <c:manualLayout>
                  <c:x val="2.2222222222222223E-2"/>
                  <c:y val="-2.7777777777777776E-2"/>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Лист1!$B$10:$C$10</c:f>
              <c:strCache>
                <c:ptCount val="2"/>
                <c:pt idx="0">
                  <c:v>Количество учащихся, сдававших  экзамен</c:v>
                </c:pt>
                <c:pt idx="1">
                  <c:v>Качество, %</c:v>
                </c:pt>
              </c:strCache>
            </c:strRef>
          </c:cat>
          <c:val>
            <c:numRef>
              <c:f>Лист1!$B$12:$C$12</c:f>
              <c:numCache>
                <c:formatCode>General</c:formatCode>
                <c:ptCount val="2"/>
                <c:pt idx="0">
                  <c:v>13</c:v>
                </c:pt>
                <c:pt idx="1">
                  <c:v>35</c:v>
                </c:pt>
              </c:numCache>
            </c:numRef>
          </c:val>
        </c:ser>
        <c:dLbls>
          <c:showLegendKey val="0"/>
          <c:showVal val="0"/>
          <c:showCatName val="0"/>
          <c:showSerName val="0"/>
          <c:showPercent val="0"/>
          <c:showBubbleSize val="0"/>
        </c:dLbls>
        <c:gapWidth val="150"/>
        <c:shape val="cylinder"/>
        <c:axId val="68846720"/>
        <c:axId val="68848256"/>
        <c:axId val="0"/>
      </c:bar3DChart>
      <c:catAx>
        <c:axId val="68846720"/>
        <c:scaling>
          <c:orientation val="minMax"/>
        </c:scaling>
        <c:delete val="0"/>
        <c:axPos val="b"/>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68848256"/>
        <c:crosses val="autoZero"/>
        <c:auto val="1"/>
        <c:lblAlgn val="ctr"/>
        <c:lblOffset val="100"/>
        <c:noMultiLvlLbl val="0"/>
      </c:catAx>
      <c:valAx>
        <c:axId val="68848256"/>
        <c:scaling>
          <c:orientation val="minMax"/>
        </c:scaling>
        <c:delete val="1"/>
        <c:axPos val="l"/>
        <c:numFmt formatCode="General" sourceLinked="1"/>
        <c:majorTickMark val="out"/>
        <c:minorTickMark val="none"/>
        <c:tickLblPos val="nextTo"/>
        <c:crossAx val="68846720"/>
        <c:crosses val="autoZero"/>
        <c:crossBetween val="between"/>
      </c:valAx>
    </c:plotArea>
    <c:legend>
      <c:legendPos val="r"/>
      <c:layout/>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Лист1!$B$10</c:f>
              <c:strCache>
                <c:ptCount val="1"/>
              </c:strCache>
            </c:strRef>
          </c:tx>
          <c:invertIfNegative val="0"/>
          <c:cat>
            <c:strRef>
              <c:f>Лист1!$A$11:$A$13</c:f>
              <c:strCache>
                <c:ptCount val="3"/>
                <c:pt idx="0">
                  <c:v>2014-2015</c:v>
                </c:pt>
                <c:pt idx="1">
                  <c:v>2015-2016</c:v>
                </c:pt>
                <c:pt idx="2">
                  <c:v>2016-2017</c:v>
                </c:pt>
              </c:strCache>
            </c:strRef>
          </c:cat>
          <c:val>
            <c:numRef>
              <c:f>Лист1!$B$11:$B$13</c:f>
              <c:numCache>
                <c:formatCode>General</c:formatCode>
                <c:ptCount val="3"/>
              </c:numCache>
            </c:numRef>
          </c:val>
        </c:ser>
        <c:ser>
          <c:idx val="1"/>
          <c:order val="1"/>
          <c:tx>
            <c:strRef>
              <c:f>Лист1!$C$10</c:f>
              <c:strCache>
                <c:ptCount val="1"/>
                <c:pt idx="0">
                  <c:v>Высший балл</c:v>
                </c:pt>
              </c:strCache>
            </c:strRef>
          </c:tx>
          <c:invertIfNegative val="0"/>
          <c:dLbls>
            <c:dLbl>
              <c:idx val="0"/>
              <c:layout>
                <c:manualLayout>
                  <c:x val="1.3888888888888888E-2"/>
                  <c:y val="-5.7613168724279837E-2"/>
                </c:manualLayout>
              </c:layout>
              <c:showLegendKey val="0"/>
              <c:showVal val="1"/>
              <c:showCatName val="0"/>
              <c:showSerName val="0"/>
              <c:showPercent val="0"/>
              <c:showBubbleSize val="0"/>
            </c:dLbl>
            <c:dLbl>
              <c:idx val="1"/>
              <c:layout>
                <c:manualLayout>
                  <c:x val="1.3888888888888888E-2"/>
                  <c:y val="-7.407407407407407E-2"/>
                </c:manualLayout>
              </c:layout>
              <c:showLegendKey val="0"/>
              <c:showVal val="1"/>
              <c:showCatName val="0"/>
              <c:showSerName val="0"/>
              <c:showPercent val="0"/>
              <c:showBubbleSize val="0"/>
            </c:dLbl>
            <c:dLbl>
              <c:idx val="2"/>
              <c:layout>
                <c:manualLayout>
                  <c:x val="1.3888888888888888E-2"/>
                  <c:y val="-4.9382716049382713E-2"/>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Лист1!$A$11:$A$13</c:f>
              <c:strCache>
                <c:ptCount val="3"/>
                <c:pt idx="0">
                  <c:v>2014-2015</c:v>
                </c:pt>
                <c:pt idx="1">
                  <c:v>2015-2016</c:v>
                </c:pt>
                <c:pt idx="2">
                  <c:v>2016-2017</c:v>
                </c:pt>
              </c:strCache>
            </c:strRef>
          </c:cat>
          <c:val>
            <c:numRef>
              <c:f>Лист1!$C$11:$C$13</c:f>
              <c:numCache>
                <c:formatCode>General</c:formatCode>
                <c:ptCount val="3"/>
                <c:pt idx="0">
                  <c:v>72</c:v>
                </c:pt>
                <c:pt idx="1">
                  <c:v>55</c:v>
                </c:pt>
                <c:pt idx="2">
                  <c:v>88</c:v>
                </c:pt>
              </c:numCache>
            </c:numRef>
          </c:val>
        </c:ser>
        <c:dLbls>
          <c:showLegendKey val="0"/>
          <c:showVal val="0"/>
          <c:showCatName val="0"/>
          <c:showSerName val="0"/>
          <c:showPercent val="0"/>
          <c:showBubbleSize val="0"/>
        </c:dLbls>
        <c:gapWidth val="150"/>
        <c:shape val="cylinder"/>
        <c:axId val="80162816"/>
        <c:axId val="80164352"/>
        <c:axId val="0"/>
      </c:bar3DChart>
      <c:catAx>
        <c:axId val="80162816"/>
        <c:scaling>
          <c:orientation val="minMax"/>
        </c:scaling>
        <c:delete val="0"/>
        <c:axPos val="b"/>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0164352"/>
        <c:crosses val="autoZero"/>
        <c:auto val="1"/>
        <c:lblAlgn val="ctr"/>
        <c:lblOffset val="100"/>
        <c:noMultiLvlLbl val="0"/>
      </c:catAx>
      <c:valAx>
        <c:axId val="80164352"/>
        <c:scaling>
          <c:orientation val="minMax"/>
        </c:scaling>
        <c:delete val="1"/>
        <c:axPos val="l"/>
        <c:numFmt formatCode="General" sourceLinked="1"/>
        <c:majorTickMark val="out"/>
        <c:minorTickMark val="none"/>
        <c:tickLblPos val="nextTo"/>
        <c:crossAx val="8016281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Лист1!$B$10</c:f>
              <c:strCache>
                <c:ptCount val="1"/>
              </c:strCache>
            </c:strRef>
          </c:tx>
          <c:invertIfNegative val="0"/>
          <c:cat>
            <c:strRef>
              <c:f>Лист1!$A$11:$A$13</c:f>
              <c:strCache>
                <c:ptCount val="3"/>
                <c:pt idx="0">
                  <c:v>2014-2015</c:v>
                </c:pt>
                <c:pt idx="1">
                  <c:v>2015-2016</c:v>
                </c:pt>
                <c:pt idx="2">
                  <c:v>2016-2017</c:v>
                </c:pt>
              </c:strCache>
            </c:strRef>
          </c:cat>
          <c:val>
            <c:numRef>
              <c:f>Лист1!$B$11:$B$13</c:f>
              <c:numCache>
                <c:formatCode>General</c:formatCode>
                <c:ptCount val="3"/>
              </c:numCache>
            </c:numRef>
          </c:val>
        </c:ser>
        <c:ser>
          <c:idx val="1"/>
          <c:order val="1"/>
          <c:tx>
            <c:strRef>
              <c:f>Лист1!$C$10</c:f>
              <c:strCache>
                <c:ptCount val="1"/>
                <c:pt idx="0">
                  <c:v>Средний  балл</c:v>
                </c:pt>
              </c:strCache>
            </c:strRef>
          </c:tx>
          <c:invertIfNegative val="0"/>
          <c:dLbls>
            <c:dLbl>
              <c:idx val="0"/>
              <c:layout>
                <c:manualLayout>
                  <c:x val="1.3888888888888888E-2"/>
                  <c:y val="-5.7613168724279837E-2"/>
                </c:manualLayout>
              </c:layout>
              <c:showLegendKey val="0"/>
              <c:showVal val="1"/>
              <c:showCatName val="0"/>
              <c:showSerName val="0"/>
              <c:showPercent val="0"/>
              <c:showBubbleSize val="0"/>
            </c:dLbl>
            <c:dLbl>
              <c:idx val="1"/>
              <c:layout>
                <c:manualLayout>
                  <c:x val="1.3888888888888888E-2"/>
                  <c:y val="-7.407407407407407E-2"/>
                </c:manualLayout>
              </c:layout>
              <c:showLegendKey val="0"/>
              <c:showVal val="1"/>
              <c:showCatName val="0"/>
              <c:showSerName val="0"/>
              <c:showPercent val="0"/>
              <c:showBubbleSize val="0"/>
            </c:dLbl>
            <c:dLbl>
              <c:idx val="2"/>
              <c:layout>
                <c:manualLayout>
                  <c:x val="1.3888888888888888E-2"/>
                  <c:y val="-4.9382716049382713E-2"/>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Лист1!$A$11:$A$13</c:f>
              <c:strCache>
                <c:ptCount val="3"/>
                <c:pt idx="0">
                  <c:v>2014-2015</c:v>
                </c:pt>
                <c:pt idx="1">
                  <c:v>2015-2016</c:v>
                </c:pt>
                <c:pt idx="2">
                  <c:v>2016-2017</c:v>
                </c:pt>
              </c:strCache>
            </c:strRef>
          </c:cat>
          <c:val>
            <c:numRef>
              <c:f>Лист1!$C$11:$C$13</c:f>
              <c:numCache>
                <c:formatCode>General</c:formatCode>
                <c:ptCount val="3"/>
                <c:pt idx="0">
                  <c:v>49</c:v>
                </c:pt>
                <c:pt idx="1">
                  <c:v>55</c:v>
                </c:pt>
                <c:pt idx="2">
                  <c:v>63</c:v>
                </c:pt>
              </c:numCache>
            </c:numRef>
          </c:val>
        </c:ser>
        <c:dLbls>
          <c:showLegendKey val="0"/>
          <c:showVal val="0"/>
          <c:showCatName val="0"/>
          <c:showSerName val="0"/>
          <c:showPercent val="0"/>
          <c:showBubbleSize val="0"/>
        </c:dLbls>
        <c:gapWidth val="150"/>
        <c:shape val="cylinder"/>
        <c:axId val="80177408"/>
        <c:axId val="80179200"/>
        <c:axId val="0"/>
      </c:bar3DChart>
      <c:catAx>
        <c:axId val="80177408"/>
        <c:scaling>
          <c:orientation val="minMax"/>
        </c:scaling>
        <c:delete val="0"/>
        <c:axPos val="b"/>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80179200"/>
        <c:crosses val="autoZero"/>
        <c:auto val="1"/>
        <c:lblAlgn val="ctr"/>
        <c:lblOffset val="100"/>
        <c:noMultiLvlLbl val="0"/>
      </c:catAx>
      <c:valAx>
        <c:axId val="80179200"/>
        <c:scaling>
          <c:orientation val="minMax"/>
        </c:scaling>
        <c:delete val="1"/>
        <c:axPos val="l"/>
        <c:numFmt formatCode="General" sourceLinked="1"/>
        <c:majorTickMark val="out"/>
        <c:minorTickMark val="none"/>
        <c:tickLblPos val="nextTo"/>
        <c:crossAx val="80177408"/>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575</TotalTime>
  <Pages>11</Pages>
  <Words>2382</Words>
  <Characters>13583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Potapnev</dc:creator>
  <cp:keywords/>
  <dc:description/>
  <cp:lastModifiedBy>Potapnev</cp:lastModifiedBy>
  <cp:revision>14</cp:revision>
  <dcterms:created xsi:type="dcterms:W3CDTF">2018-04-05T12:35:00Z</dcterms:created>
  <dcterms:modified xsi:type="dcterms:W3CDTF">2018-04-12T12:27:00Z</dcterms:modified>
</cp:coreProperties>
</file>